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ACA21" w14:textId="47E96E45" w:rsidR="00BF66A6" w:rsidRPr="0021110C" w:rsidRDefault="00BF66A6" w:rsidP="00BF66A6">
      <w:pPr>
        <w:widowControl/>
        <w:spacing w:line="720" w:lineRule="auto"/>
        <w:ind w:firstLineChars="401" w:firstLine="2406"/>
        <w:rPr>
          <w:rFonts w:ascii="Times New Roman" w:eastAsia="標楷體" w:hAnsi="Times New Roman" w:cs="Times New Roman"/>
          <w:color w:val="1C1C1C"/>
          <w:sz w:val="36"/>
          <w:szCs w:val="36"/>
        </w:rPr>
      </w:pPr>
      <w:r w:rsidRPr="0021110C">
        <w:rPr>
          <w:rFonts w:ascii="Times New Roman" w:eastAsia="標楷體" w:hAnsi="Times New Roman" w:cs="Times New Roman"/>
          <w:noProof/>
          <w:color w:val="000000"/>
          <w:kern w:val="0"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6EA15693" wp14:editId="5B1C2507">
            <wp:simplePos x="0" y="0"/>
            <wp:positionH relativeFrom="column">
              <wp:posOffset>736845</wp:posOffset>
            </wp:positionH>
            <wp:positionV relativeFrom="paragraph">
              <wp:posOffset>94049</wp:posOffset>
            </wp:positionV>
            <wp:extent cx="805759" cy="805759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紅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110C">
        <w:rPr>
          <w:rFonts w:ascii="Times New Roman" w:eastAsia="標楷體" w:hAnsi="Times New Roman" w:cs="Times New Roman"/>
          <w:color w:val="000000"/>
          <w:kern w:val="0"/>
          <w:sz w:val="60"/>
          <w:szCs w:val="60"/>
        </w:rPr>
        <w:t xml:space="preserve">  </w:t>
      </w:r>
      <w:r w:rsidR="004B5BBA" w:rsidRPr="0021110C">
        <w:rPr>
          <w:rFonts w:ascii="Times New Roman" w:eastAsia="標楷體" w:hAnsi="Times New Roman" w:cs="Times New Roman"/>
          <w:color w:val="000000"/>
          <w:kern w:val="0"/>
          <w:sz w:val="60"/>
          <w:szCs w:val="60"/>
        </w:rPr>
        <w:t>中華古今人文協會</w:t>
      </w:r>
    </w:p>
    <w:p w14:paraId="361D90D2" w14:textId="451D1984" w:rsidR="00A66B61" w:rsidRPr="0021110C" w:rsidRDefault="00BF66A6" w:rsidP="00BF66A6">
      <w:pPr>
        <w:pStyle w:val="Web"/>
        <w:shd w:val="clear" w:color="auto" w:fill="FFFFFF"/>
        <w:spacing w:before="0" w:beforeAutospacing="0" w:line="340" w:lineRule="exact"/>
        <w:jc w:val="center"/>
        <w:rPr>
          <w:rFonts w:ascii="Times New Roman" w:eastAsia="標楷體" w:hAnsi="Times New Roman" w:cs="Times New Roman"/>
          <w:color w:val="1C1C1C"/>
          <w:sz w:val="36"/>
          <w:szCs w:val="36"/>
        </w:rPr>
      </w:pPr>
      <w:r w:rsidRPr="0021110C">
        <w:rPr>
          <w:rFonts w:ascii="Times New Roman" w:eastAsia="標楷體" w:hAnsi="Times New Roman" w:cs="Times New Roman"/>
          <w:color w:val="1C1C1C"/>
          <w:sz w:val="36"/>
          <w:szCs w:val="36"/>
        </w:rPr>
        <w:t xml:space="preserve">         </w:t>
      </w:r>
      <w:r w:rsidR="00135966" w:rsidRPr="0021110C">
        <w:rPr>
          <w:rFonts w:ascii="Times New Roman" w:eastAsia="標楷體" w:hAnsi="Times New Roman" w:cs="Times New Roman"/>
          <w:color w:val="1C1C1C"/>
          <w:sz w:val="36"/>
          <w:szCs w:val="36"/>
        </w:rPr>
        <w:t>202</w:t>
      </w:r>
      <w:r w:rsidR="005674DF" w:rsidRPr="0021110C">
        <w:rPr>
          <w:rFonts w:ascii="Times New Roman" w:eastAsia="標楷體" w:hAnsi="Times New Roman" w:cs="Times New Roman"/>
          <w:color w:val="1C1C1C"/>
          <w:sz w:val="36"/>
          <w:szCs w:val="36"/>
        </w:rPr>
        <w:t>3</w:t>
      </w:r>
      <w:r w:rsidR="0030639C" w:rsidRPr="0021110C">
        <w:rPr>
          <w:rFonts w:ascii="Times New Roman" w:eastAsia="標楷體" w:hAnsi="Times New Roman" w:cs="Times New Roman"/>
          <w:color w:val="1C1C1C"/>
          <w:sz w:val="36"/>
          <w:szCs w:val="36"/>
        </w:rPr>
        <w:t>年</w:t>
      </w:r>
      <w:r w:rsidR="0030733B" w:rsidRPr="0021110C">
        <w:rPr>
          <w:rFonts w:ascii="Times New Roman" w:eastAsia="標楷體" w:hAnsi="Times New Roman" w:cs="Times New Roman"/>
          <w:color w:val="1C1C1C"/>
          <w:sz w:val="36"/>
          <w:szCs w:val="36"/>
        </w:rPr>
        <w:t>電子選務系統服務</w:t>
      </w:r>
      <w:r w:rsidR="0089282F" w:rsidRPr="0021110C">
        <w:rPr>
          <w:rFonts w:ascii="Times New Roman" w:eastAsia="標楷體" w:hAnsi="Times New Roman" w:cs="Times New Roman"/>
          <w:color w:val="1C1C1C"/>
          <w:sz w:val="36"/>
          <w:szCs w:val="36"/>
        </w:rPr>
        <w:t>(</w:t>
      </w:r>
      <w:r w:rsidR="0089282F" w:rsidRPr="0021110C">
        <w:rPr>
          <w:rFonts w:ascii="Times New Roman" w:eastAsia="標楷體" w:hAnsi="Times New Roman" w:cs="Times New Roman"/>
          <w:color w:val="1C1C1C"/>
          <w:sz w:val="36"/>
          <w:szCs w:val="36"/>
        </w:rPr>
        <w:t>佛光會專案</w:t>
      </w:r>
      <w:r w:rsidR="0089282F" w:rsidRPr="0021110C">
        <w:rPr>
          <w:rFonts w:ascii="Times New Roman" w:eastAsia="標楷體" w:hAnsi="Times New Roman" w:cs="Times New Roman"/>
          <w:color w:val="1C1C1C"/>
          <w:sz w:val="36"/>
          <w:szCs w:val="36"/>
        </w:rPr>
        <w:t>)</w:t>
      </w:r>
    </w:p>
    <w:p w14:paraId="2D9E74F6" w14:textId="77777777" w:rsidR="00BF66A6" w:rsidRPr="0021110C" w:rsidRDefault="00BF66A6" w:rsidP="00BF66A6">
      <w:pPr>
        <w:pStyle w:val="Web"/>
        <w:shd w:val="clear" w:color="auto" w:fill="FFFFFF"/>
        <w:spacing w:before="0" w:beforeAutospacing="0" w:line="220" w:lineRule="exact"/>
        <w:jc w:val="center"/>
        <w:rPr>
          <w:rFonts w:ascii="Times New Roman" w:eastAsia="標楷體" w:hAnsi="Times New Roman" w:cs="Times New Roman"/>
          <w:color w:val="1C1C1C"/>
          <w:sz w:val="28"/>
          <w:szCs w:val="28"/>
        </w:rPr>
      </w:pPr>
    </w:p>
    <w:p w14:paraId="1DC659A1" w14:textId="12B65987" w:rsidR="0030733B" w:rsidRPr="0021110C" w:rsidRDefault="00A66B61" w:rsidP="00D8790F">
      <w:pPr>
        <w:pStyle w:val="Web"/>
        <w:shd w:val="clear" w:color="auto" w:fill="FFFFFF" w:themeFill="background1"/>
        <w:spacing w:before="0" w:beforeAutospacing="0" w:after="0" w:afterAutospacing="0" w:line="360" w:lineRule="exact"/>
        <w:ind w:firstLine="480"/>
        <w:rPr>
          <w:rFonts w:ascii="Times New Roman" w:eastAsia="標楷體" w:hAnsi="Times New Roman" w:cs="Times New Roman"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 xml:space="preserve"> </w:t>
      </w:r>
      <w:r w:rsidR="00E919DA"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>為提供國際佛光會轄下各級組織於</w:t>
      </w:r>
      <w:r w:rsidR="0030733B"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>改選</w:t>
      </w:r>
      <w:r w:rsidR="00E919DA"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>時</w:t>
      </w:r>
      <w:r w:rsidR="0030733B"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>，</w:t>
      </w:r>
      <w:r w:rsidR="00E919DA"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>能更</w:t>
      </w:r>
      <w:r w:rsidR="0030733B"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>順利</w:t>
      </w:r>
      <w:r w:rsidR="00E919DA"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>、</w:t>
      </w:r>
      <w:r w:rsidR="0030733B"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>省時，</w:t>
      </w:r>
      <w:r w:rsidR="0030733B" w:rsidRPr="0021110C">
        <w:rPr>
          <w:rFonts w:ascii="Times New Roman" w:eastAsia="標楷體" w:hAnsi="Times New Roman" w:cs="Times New Roman"/>
          <w:color w:val="1C1C1C"/>
          <w:sz w:val="28"/>
        </w:rPr>
        <w:t>推出</w:t>
      </w:r>
      <w:r w:rsidR="00E919DA" w:rsidRPr="0021110C">
        <w:rPr>
          <w:rFonts w:ascii="Times New Roman" w:eastAsia="標楷體" w:hAnsi="Times New Roman" w:cs="Times New Roman"/>
          <w:color w:val="1C1C1C"/>
          <w:sz w:val="28"/>
        </w:rPr>
        <w:t>電子選務系統服務</w:t>
      </w:r>
      <w:r w:rsidR="00E919DA" w:rsidRPr="0021110C">
        <w:rPr>
          <w:rFonts w:ascii="Times New Roman" w:hAnsi="Times New Roman" w:cs="Times New Roman"/>
          <w:color w:val="1C1C1C"/>
          <w:sz w:val="28"/>
        </w:rPr>
        <w:t>「</w:t>
      </w:r>
      <w:r w:rsidR="00E919DA" w:rsidRPr="0021110C">
        <w:rPr>
          <w:rFonts w:ascii="Times New Roman" w:eastAsia="標楷體" w:hAnsi="Times New Roman" w:cs="Times New Roman"/>
          <w:color w:val="1C1C1C"/>
          <w:sz w:val="28"/>
        </w:rPr>
        <w:t>佛光會專案」，</w:t>
      </w:r>
      <w:r w:rsidR="00546C94" w:rsidRPr="0021110C">
        <w:rPr>
          <w:rFonts w:ascii="Times New Roman" w:eastAsia="標楷體" w:hAnsi="Times New Roman" w:cs="Times New Roman"/>
          <w:sz w:val="28"/>
        </w:rPr>
        <w:t>實體、線上會議都適用</w:t>
      </w:r>
      <w:r w:rsidR="0018554F" w:rsidRPr="0021110C">
        <w:rPr>
          <w:rFonts w:ascii="Times New Roman" w:eastAsia="標楷體" w:hAnsi="Times New Roman" w:cs="Times New Roman"/>
          <w:sz w:val="28"/>
          <w:szCs w:val="28"/>
        </w:rPr>
        <w:t>，</w:t>
      </w:r>
      <w:r w:rsidR="00E919DA" w:rsidRPr="0021110C">
        <w:rPr>
          <w:rFonts w:ascii="Times New Roman" w:eastAsia="標楷體" w:hAnsi="Times New Roman" w:cs="Times New Roman"/>
          <w:sz w:val="28"/>
        </w:rPr>
        <w:t>茲</w:t>
      </w:r>
      <w:r w:rsidR="00E919DA" w:rsidRPr="0021110C">
        <w:rPr>
          <w:rFonts w:ascii="Times New Roman" w:eastAsia="標楷體" w:hAnsi="Times New Roman" w:cs="Times New Roman"/>
          <w:color w:val="1C1C1C"/>
          <w:sz w:val="28"/>
        </w:rPr>
        <w:t>說明如下</w:t>
      </w:r>
      <w:r w:rsidR="0093419C" w:rsidRPr="0021110C">
        <w:rPr>
          <w:rFonts w:ascii="Times New Roman" w:eastAsia="標楷體" w:hAnsi="Times New Roman" w:cs="Times New Roman"/>
          <w:color w:val="1C1C1C"/>
          <w:sz w:val="28"/>
        </w:rPr>
        <w:t>：</w:t>
      </w:r>
    </w:p>
    <w:p w14:paraId="77863DA8" w14:textId="77777777" w:rsidR="00E01FBE" w:rsidRPr="0021110C" w:rsidRDefault="00E01FBE" w:rsidP="00A005CA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Times New Roman" w:eastAsia="標楷體" w:hAnsi="Times New Roman" w:cs="Times New Roman"/>
          <w:b/>
          <w:color w:val="1C1C1C"/>
          <w:sz w:val="28"/>
        </w:rPr>
      </w:pPr>
    </w:p>
    <w:p w14:paraId="73D966A2" w14:textId="6A4BC30A" w:rsidR="00A005CA" w:rsidRPr="0021110C" w:rsidRDefault="00A005CA" w:rsidP="00A005CA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Times New Roman" w:eastAsia="標楷體" w:hAnsi="Times New Roman" w:cs="Times New Roman"/>
          <w:sz w:val="28"/>
        </w:rPr>
      </w:pPr>
      <w:r w:rsidRPr="0021110C">
        <w:rPr>
          <w:rFonts w:ascii="Times New Roman" w:eastAsia="標楷體" w:hAnsi="Times New Roman" w:cs="Times New Roman"/>
          <w:b/>
          <w:color w:val="1C1C1C"/>
          <w:sz w:val="28"/>
        </w:rPr>
        <w:t>一、產品特色</w:t>
      </w:r>
      <w:r w:rsidRPr="0021110C">
        <w:rPr>
          <w:rFonts w:ascii="Times New Roman" w:eastAsia="標楷體" w:hAnsi="Times New Roman" w:cs="Times New Roman"/>
          <w:sz w:val="28"/>
        </w:rPr>
        <w:t>。</w:t>
      </w:r>
    </w:p>
    <w:tbl>
      <w:tblPr>
        <w:tblW w:w="9330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652"/>
      </w:tblGrid>
      <w:tr w:rsidR="009A1951" w:rsidRPr="0021110C" w14:paraId="7C05A7E2" w14:textId="23F3C3EA" w:rsidTr="00D601F1">
        <w:trPr>
          <w:trHeight w:val="120"/>
        </w:trPr>
        <w:tc>
          <w:tcPr>
            <w:tcW w:w="4678" w:type="dxa"/>
          </w:tcPr>
          <w:p w14:paraId="75CE0794" w14:textId="57E3C81A" w:rsidR="009A1951" w:rsidRPr="0021110C" w:rsidRDefault="009A1951" w:rsidP="00AC2A68">
            <w:pPr>
              <w:pStyle w:val="Web"/>
              <w:numPr>
                <w:ilvl w:val="0"/>
                <w:numId w:val="12"/>
              </w:numPr>
              <w:spacing w:beforeLines="50" w:before="180" w:beforeAutospacing="0" w:after="0" w:afterAutospacing="0" w:line="360" w:lineRule="exact"/>
              <w:ind w:left="714"/>
              <w:rPr>
                <w:rFonts w:ascii="Times New Roman" w:eastAsia="標楷體" w:hAnsi="Times New Roman" w:cs="Times New Roman"/>
                <w:b/>
                <w:color w:val="1C1C1C"/>
                <w:sz w:val="28"/>
              </w:rPr>
            </w:pPr>
            <w:r w:rsidRPr="0021110C">
              <w:rPr>
                <w:rFonts w:ascii="Times New Roman" w:eastAsia="標楷體" w:hAnsi="Times New Roman" w:cs="Times New Roman"/>
                <w:sz w:val="28"/>
              </w:rPr>
              <w:t>省時－即時投、計票，結果立</w:t>
            </w:r>
            <w:r w:rsidR="00D601F1" w:rsidRPr="0021110C">
              <w:rPr>
                <w:rFonts w:ascii="Times New Roman" w:eastAsia="標楷體" w:hAnsi="Times New Roman" w:cs="Times New Roman"/>
                <w:sz w:val="28"/>
              </w:rPr>
              <w:t>現</w:t>
            </w:r>
          </w:p>
        </w:tc>
        <w:tc>
          <w:tcPr>
            <w:tcW w:w="4652" w:type="dxa"/>
          </w:tcPr>
          <w:p w14:paraId="59AFBA21" w14:textId="199269BB" w:rsidR="00D601F1" w:rsidRPr="0021110C" w:rsidRDefault="009A1951" w:rsidP="00AC2A68">
            <w:pPr>
              <w:pStyle w:val="Web"/>
              <w:numPr>
                <w:ilvl w:val="0"/>
                <w:numId w:val="12"/>
              </w:numPr>
              <w:spacing w:beforeLines="50" w:before="180" w:beforeAutospacing="0" w:after="0" w:afterAutospacing="0" w:line="360" w:lineRule="exact"/>
              <w:ind w:left="714"/>
              <w:rPr>
                <w:rFonts w:ascii="Times New Roman" w:eastAsia="標楷體" w:hAnsi="Times New Roman" w:cs="Times New Roman"/>
                <w:b/>
                <w:color w:val="1C1C1C"/>
                <w:sz w:val="28"/>
              </w:rPr>
            </w:pPr>
            <w:r w:rsidRPr="0021110C">
              <w:rPr>
                <w:rFonts w:ascii="Times New Roman" w:eastAsia="標楷體" w:hAnsi="Times New Roman" w:cs="Times New Roman"/>
                <w:sz w:val="28"/>
              </w:rPr>
              <w:t>環保－減少用紙，ｅ起愛地球</w:t>
            </w:r>
          </w:p>
        </w:tc>
      </w:tr>
      <w:tr w:rsidR="00D601F1" w:rsidRPr="0021110C" w14:paraId="355D750E" w14:textId="77777777" w:rsidTr="00D601F1">
        <w:trPr>
          <w:trHeight w:val="120"/>
        </w:trPr>
        <w:tc>
          <w:tcPr>
            <w:tcW w:w="4678" w:type="dxa"/>
          </w:tcPr>
          <w:p w14:paraId="4DA4B8B3" w14:textId="4B4E6BBE" w:rsidR="00D601F1" w:rsidRPr="0021110C" w:rsidRDefault="00D601F1" w:rsidP="00AC2A68">
            <w:pPr>
              <w:pStyle w:val="Web"/>
              <w:numPr>
                <w:ilvl w:val="0"/>
                <w:numId w:val="12"/>
              </w:numPr>
              <w:spacing w:beforeLines="50" w:before="180" w:beforeAutospacing="0" w:after="0" w:afterAutospacing="0" w:line="360" w:lineRule="exact"/>
              <w:ind w:left="714"/>
              <w:rPr>
                <w:rFonts w:ascii="Times New Roman" w:eastAsia="標楷體" w:hAnsi="Times New Roman" w:cs="Times New Roman"/>
                <w:sz w:val="28"/>
              </w:rPr>
            </w:pPr>
            <w:r w:rsidRPr="0021110C">
              <w:rPr>
                <w:rFonts w:ascii="Times New Roman" w:eastAsia="標楷體" w:hAnsi="Times New Roman" w:cs="Times New Roman"/>
                <w:sz w:val="28"/>
              </w:rPr>
              <w:t>創新－使用手機、平板</w:t>
            </w:r>
            <w:r w:rsidRPr="0021110C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21110C">
              <w:rPr>
                <w:rFonts w:ascii="Times New Roman" w:eastAsia="標楷體" w:hAnsi="Times New Roman" w:cs="Times New Roman"/>
                <w:sz w:val="28"/>
              </w:rPr>
              <w:t>Ｃ</w:t>
            </w:r>
          </w:p>
        </w:tc>
        <w:tc>
          <w:tcPr>
            <w:tcW w:w="4652" w:type="dxa"/>
          </w:tcPr>
          <w:p w14:paraId="434E7EA6" w14:textId="0FD27C5D" w:rsidR="00D601F1" w:rsidRPr="0021110C" w:rsidRDefault="00D601F1" w:rsidP="00AC2A68">
            <w:pPr>
              <w:pStyle w:val="Web"/>
              <w:numPr>
                <w:ilvl w:val="0"/>
                <w:numId w:val="12"/>
              </w:numPr>
              <w:spacing w:beforeLines="50" w:before="180" w:beforeAutospacing="0" w:after="0" w:afterAutospacing="0" w:line="360" w:lineRule="exact"/>
              <w:ind w:left="714"/>
              <w:rPr>
                <w:rFonts w:ascii="Times New Roman" w:eastAsia="標楷體" w:hAnsi="Times New Roman" w:cs="Times New Roman"/>
                <w:sz w:val="28"/>
              </w:rPr>
            </w:pPr>
            <w:r w:rsidRPr="0021110C">
              <w:rPr>
                <w:rFonts w:ascii="Times New Roman" w:eastAsia="標楷體" w:hAnsi="Times New Roman" w:cs="Times New Roman"/>
                <w:sz w:val="28"/>
              </w:rPr>
              <w:t>簡便－「一指」選出心中候選人</w:t>
            </w:r>
          </w:p>
        </w:tc>
      </w:tr>
    </w:tbl>
    <w:p w14:paraId="6821B616" w14:textId="77777777" w:rsidR="00190932" w:rsidRPr="0021110C" w:rsidRDefault="0030733B" w:rsidP="00D8790F">
      <w:pPr>
        <w:pStyle w:val="Web"/>
        <w:shd w:val="clear" w:color="auto" w:fill="FFFFFF"/>
        <w:spacing w:beforeLines="50" w:before="180" w:beforeAutospacing="0" w:after="0" w:afterAutospacing="0" w:line="360" w:lineRule="exact"/>
        <w:rPr>
          <w:rFonts w:ascii="Times New Roman" w:eastAsia="標楷體" w:hAnsi="Times New Roman" w:cs="Times New Roman"/>
          <w:b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b/>
          <w:color w:val="1C1C1C"/>
          <w:sz w:val="28"/>
        </w:rPr>
        <w:t>二、申請辦法</w:t>
      </w:r>
    </w:p>
    <w:p w14:paraId="1F18A674" w14:textId="01754364" w:rsidR="00D8790F" w:rsidRPr="0021110C" w:rsidRDefault="006760C9" w:rsidP="00D402F1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ind w:left="1134"/>
        <w:rPr>
          <w:rFonts w:ascii="Times New Roman" w:eastAsia="標楷體" w:hAnsi="Times New Roman" w:cs="Times New Roman"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color w:val="1C1C1C"/>
          <w:sz w:val="28"/>
        </w:rPr>
        <w:t>即日起</w:t>
      </w:r>
      <w:r w:rsidR="00D402F1" w:rsidRPr="0021110C">
        <w:rPr>
          <w:rFonts w:ascii="Times New Roman" w:eastAsia="標楷體" w:hAnsi="Times New Roman" w:cs="Times New Roman"/>
          <w:color w:val="1C1C1C"/>
          <w:sz w:val="28"/>
        </w:rPr>
        <w:t>至</w:t>
      </w:r>
      <w:r w:rsidR="00D402F1" w:rsidRPr="0021110C">
        <w:rPr>
          <w:rFonts w:ascii="Times New Roman" w:eastAsia="標楷體" w:hAnsi="Times New Roman" w:cs="Times New Roman"/>
          <w:color w:val="1C1C1C"/>
          <w:sz w:val="28"/>
        </w:rPr>
        <w:t>202</w:t>
      </w:r>
      <w:r w:rsidR="000E77BE" w:rsidRPr="0021110C">
        <w:rPr>
          <w:rFonts w:ascii="Times New Roman" w:eastAsia="標楷體" w:hAnsi="Times New Roman" w:cs="Times New Roman"/>
          <w:color w:val="1C1C1C"/>
          <w:sz w:val="28"/>
        </w:rPr>
        <w:t>3</w:t>
      </w:r>
      <w:r w:rsidR="00D402F1" w:rsidRPr="0021110C">
        <w:rPr>
          <w:rFonts w:ascii="Times New Roman" w:eastAsia="標楷體" w:hAnsi="Times New Roman" w:cs="Times New Roman"/>
          <w:color w:val="1C1C1C"/>
          <w:sz w:val="28"/>
        </w:rPr>
        <w:t>年</w:t>
      </w:r>
      <w:r w:rsidR="00D402F1" w:rsidRPr="0021110C">
        <w:rPr>
          <w:rFonts w:ascii="Times New Roman" w:eastAsia="標楷體" w:hAnsi="Times New Roman" w:cs="Times New Roman"/>
          <w:color w:val="1C1C1C"/>
          <w:sz w:val="28"/>
        </w:rPr>
        <w:t>9</w:t>
      </w:r>
      <w:r w:rsidR="00D402F1" w:rsidRPr="0021110C">
        <w:rPr>
          <w:rFonts w:ascii="Times New Roman" w:eastAsia="標楷體" w:hAnsi="Times New Roman" w:cs="Times New Roman"/>
          <w:color w:val="1C1C1C"/>
          <w:sz w:val="28"/>
        </w:rPr>
        <w:t>月</w:t>
      </w:r>
      <w:r w:rsidR="00D402F1" w:rsidRPr="0021110C">
        <w:rPr>
          <w:rFonts w:ascii="Times New Roman" w:eastAsia="標楷體" w:hAnsi="Times New Roman" w:cs="Times New Roman"/>
          <w:color w:val="1C1C1C"/>
          <w:sz w:val="28"/>
        </w:rPr>
        <w:t>30</w:t>
      </w:r>
      <w:r w:rsidR="00D402F1" w:rsidRPr="0021110C">
        <w:rPr>
          <w:rFonts w:ascii="Times New Roman" w:eastAsia="標楷體" w:hAnsi="Times New Roman" w:cs="Times New Roman"/>
          <w:color w:val="1C1C1C"/>
          <w:sz w:val="28"/>
        </w:rPr>
        <w:t>日前受理，</w:t>
      </w:r>
      <w:r w:rsidR="00ED5E5A" w:rsidRPr="0021110C">
        <w:rPr>
          <w:rFonts w:ascii="Times New Roman" w:eastAsia="標楷體" w:hAnsi="Times New Roman" w:cs="Times New Roman"/>
          <w:color w:val="1C1C1C"/>
          <w:sz w:val="28"/>
        </w:rPr>
        <w:t>請</w:t>
      </w:r>
      <w:r w:rsidR="00280218" w:rsidRPr="0021110C">
        <w:rPr>
          <w:rFonts w:ascii="Times New Roman" w:eastAsia="標楷體" w:hAnsi="Times New Roman" w:cs="Times New Roman"/>
          <w:b/>
          <w:color w:val="1C1C1C"/>
          <w:sz w:val="28"/>
        </w:rPr>
        <w:t>改選</w:t>
      </w:r>
      <w:r w:rsidR="00280218" w:rsidRPr="0021110C">
        <w:rPr>
          <w:rFonts w:ascii="Times New Roman" w:eastAsia="標楷體" w:hAnsi="Times New Roman" w:cs="Times New Roman"/>
          <w:b/>
          <w:color w:val="1C1C1C"/>
          <w:sz w:val="28"/>
        </w:rPr>
        <w:t>1</w:t>
      </w:r>
      <w:r w:rsidR="00280218" w:rsidRPr="0021110C">
        <w:rPr>
          <w:rFonts w:ascii="Times New Roman" w:eastAsia="標楷體" w:hAnsi="Times New Roman" w:cs="Times New Roman"/>
          <w:b/>
          <w:color w:val="1C1C1C"/>
          <w:sz w:val="28"/>
        </w:rPr>
        <w:t>個月前</w:t>
      </w:r>
      <w:r w:rsidR="00280218" w:rsidRPr="0021110C">
        <w:rPr>
          <w:rFonts w:ascii="Times New Roman" w:eastAsia="標楷體" w:hAnsi="Times New Roman" w:cs="Times New Roman"/>
          <w:color w:val="1C1C1C"/>
          <w:sz w:val="28"/>
        </w:rPr>
        <w:t>提出，以利作業</w:t>
      </w:r>
    </w:p>
    <w:p w14:paraId="0C2CE97F" w14:textId="372036A8" w:rsidR="005674DF" w:rsidRPr="0021110C" w:rsidRDefault="0030733B" w:rsidP="005674DF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ind w:left="1134"/>
        <w:rPr>
          <w:rFonts w:ascii="Times New Roman" w:eastAsia="標楷體" w:hAnsi="Times New Roman" w:cs="Times New Roman"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color w:val="1C1C1C"/>
          <w:sz w:val="28"/>
        </w:rPr>
        <w:t>上網</w:t>
      </w:r>
      <w:hyperlink r:id="rId9" w:history="1">
        <w:r w:rsidR="005674DF" w:rsidRPr="0021110C">
          <w:rPr>
            <w:rStyle w:val="a3"/>
            <w:rFonts w:ascii="Times New Roman" w:hAnsi="Times New Roman" w:cs="Times New Roman"/>
            <w:color w:val="1155CC"/>
            <w:sz w:val="22"/>
            <w:szCs w:val="22"/>
            <w:shd w:val="clear" w:color="auto" w:fill="FFFFFF"/>
          </w:rPr>
          <w:t>https://forms.gle/6okimbHfdzJBTN6X9</w:t>
        </w:r>
      </w:hyperlink>
      <w:r w:rsidR="00921282" w:rsidRPr="0021110C">
        <w:rPr>
          <w:rFonts w:ascii="Times New Roman" w:eastAsia="標楷體" w:hAnsi="Times New Roman" w:cs="Times New Roman"/>
          <w:color w:val="1C1C1C"/>
          <w:sz w:val="28"/>
        </w:rPr>
        <w:t>登記</w:t>
      </w:r>
      <w:r w:rsidR="00256D82" w:rsidRPr="0021110C">
        <w:rPr>
          <w:rFonts w:ascii="Times New Roman" w:eastAsia="標楷體" w:hAnsi="Times New Roman" w:cs="Times New Roman"/>
          <w:color w:val="1C1C1C"/>
          <w:sz w:val="28"/>
        </w:rPr>
        <w:t>，完成後</w:t>
      </w:r>
      <w:r w:rsidR="00E83905" w:rsidRPr="0021110C">
        <w:rPr>
          <w:rFonts w:ascii="Times New Roman" w:eastAsia="標楷體" w:hAnsi="Times New Roman" w:cs="Times New Roman"/>
          <w:color w:val="1C1C1C"/>
          <w:sz w:val="28"/>
        </w:rPr>
        <w:t>，</w:t>
      </w:r>
      <w:r w:rsidR="00256D82" w:rsidRPr="0021110C">
        <w:rPr>
          <w:rFonts w:ascii="Times New Roman" w:eastAsia="標楷體" w:hAnsi="Times New Roman" w:cs="Times New Roman"/>
          <w:color w:val="1C1C1C"/>
          <w:sz w:val="28"/>
        </w:rPr>
        <w:t>由協會發出確認信</w:t>
      </w:r>
      <w:r w:rsidR="00190932" w:rsidRPr="0021110C">
        <w:rPr>
          <w:rFonts w:ascii="Times New Roman" w:eastAsia="標楷體" w:hAnsi="Times New Roman" w:cs="Times New Roman"/>
          <w:color w:val="1C1C1C"/>
          <w:sz w:val="28"/>
        </w:rPr>
        <w:t>。</w:t>
      </w:r>
      <w:bookmarkStart w:id="0" w:name="_GoBack"/>
      <w:bookmarkEnd w:id="0"/>
    </w:p>
    <w:p w14:paraId="5DAA9F88" w14:textId="287A4976" w:rsidR="00E242B8" w:rsidRPr="0021110C" w:rsidRDefault="002966C8" w:rsidP="002C2A4A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ind w:left="1134"/>
        <w:rPr>
          <w:rFonts w:ascii="Times New Roman" w:eastAsia="標楷體" w:hAnsi="Times New Roman" w:cs="Times New Roman"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color w:val="1C1C1C"/>
          <w:sz w:val="28"/>
        </w:rPr>
        <w:t>繳費（匯款或繳至</w:t>
      </w:r>
      <w:r w:rsidR="00140099" w:rsidRPr="0021110C">
        <w:rPr>
          <w:rFonts w:ascii="Times New Roman" w:eastAsia="標楷體" w:hAnsi="Times New Roman" w:cs="Times New Roman"/>
          <w:color w:val="1C1C1C"/>
          <w:sz w:val="28"/>
        </w:rPr>
        <w:t>中華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古今人文協會辦公室）</w:t>
      </w:r>
      <w:r w:rsidR="005F5DA1" w:rsidRPr="0021110C">
        <w:rPr>
          <w:rFonts w:ascii="Times New Roman" w:eastAsia="標楷體" w:hAnsi="Times New Roman" w:cs="Times New Roman"/>
          <w:color w:val="1C1C1C"/>
          <w:sz w:val="28"/>
        </w:rPr>
        <w:t>。</w:t>
      </w:r>
    </w:p>
    <w:p w14:paraId="05B58B7B" w14:textId="6E949E6A" w:rsidR="00450015" w:rsidRPr="0021110C" w:rsidRDefault="000D3DA7" w:rsidP="00450015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ind w:left="1134"/>
        <w:rPr>
          <w:rFonts w:ascii="Times New Roman" w:eastAsia="標楷體" w:hAnsi="Times New Roman" w:cs="Times New Roman"/>
          <w:sz w:val="28"/>
        </w:rPr>
      </w:pPr>
      <w:r w:rsidRPr="0021110C">
        <w:rPr>
          <w:rFonts w:ascii="Times New Roman" w:eastAsia="標楷體" w:hAnsi="Times New Roman" w:cs="Times New Roman"/>
          <w:sz w:val="28"/>
        </w:rPr>
        <w:t>後台操作人員</w:t>
      </w:r>
      <w:r w:rsidR="00763A8D" w:rsidRPr="0021110C">
        <w:rPr>
          <w:rFonts w:ascii="Times New Roman" w:eastAsia="標楷體" w:hAnsi="Times New Roman" w:cs="Times New Roman"/>
          <w:sz w:val="28"/>
        </w:rPr>
        <w:t>測試</w:t>
      </w:r>
      <w:r w:rsidRPr="0021110C">
        <w:rPr>
          <w:rFonts w:ascii="Times New Roman" w:eastAsia="標楷體" w:hAnsi="Times New Roman" w:cs="Times New Roman"/>
          <w:sz w:val="28"/>
        </w:rPr>
        <w:t>說明會</w:t>
      </w:r>
      <w:r w:rsidR="00E27803" w:rsidRPr="0021110C">
        <w:rPr>
          <w:rFonts w:ascii="Times New Roman" w:eastAsia="標楷體" w:hAnsi="Times New Roman" w:cs="Times New Roman"/>
          <w:sz w:val="28"/>
        </w:rPr>
        <w:t>日期</w:t>
      </w:r>
      <w:r w:rsidR="00450015" w:rsidRPr="0021110C">
        <w:rPr>
          <w:rFonts w:ascii="Times New Roman" w:eastAsia="標楷體" w:hAnsi="Times New Roman" w:cs="Times New Roman"/>
          <w:sz w:val="28"/>
          <w:lang w:eastAsia="zh-CN"/>
        </w:rPr>
        <w:t>另行</w:t>
      </w:r>
      <w:r w:rsidR="00546C94" w:rsidRPr="0021110C">
        <w:rPr>
          <w:rFonts w:ascii="Times New Roman" w:eastAsia="標楷體" w:hAnsi="Times New Roman" w:cs="Times New Roman"/>
          <w:sz w:val="28"/>
          <w:lang w:eastAsia="zh-CN"/>
        </w:rPr>
        <w:t>公告</w:t>
      </w:r>
      <w:r w:rsidR="00450015" w:rsidRPr="0021110C">
        <w:rPr>
          <w:rFonts w:ascii="Times New Roman" w:eastAsia="標楷體" w:hAnsi="Times New Roman" w:cs="Times New Roman"/>
          <w:sz w:val="28"/>
          <w:lang w:eastAsia="zh-CN"/>
        </w:rPr>
        <w:t>。</w:t>
      </w:r>
    </w:p>
    <w:p w14:paraId="74B4C546" w14:textId="0612D834" w:rsidR="00A66B61" w:rsidRPr="0021110C" w:rsidRDefault="00BC110D" w:rsidP="002C2A4A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ind w:left="1134"/>
        <w:rPr>
          <w:rFonts w:ascii="Times New Roman" w:eastAsia="標楷體" w:hAnsi="Times New Roman" w:cs="Times New Roman"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color w:val="1C1C1C"/>
          <w:sz w:val="28"/>
        </w:rPr>
        <w:t>請參閱</w:t>
      </w:r>
      <w:r w:rsidR="00A66B61" w:rsidRPr="0021110C">
        <w:rPr>
          <w:rFonts w:ascii="Times New Roman" w:eastAsia="標楷體" w:hAnsi="Times New Roman" w:cs="Times New Roman"/>
          <w:color w:val="1C1C1C"/>
          <w:sz w:val="28"/>
        </w:rPr>
        <w:t>「古今人文電子選務很簡單」影片</w:t>
      </w:r>
      <w:hyperlink r:id="rId10" w:history="1">
        <w:r w:rsidR="00A66B61" w:rsidRPr="0021110C">
          <w:rPr>
            <w:rStyle w:val="a3"/>
            <w:rFonts w:ascii="Times New Roman" w:hAnsi="Times New Roman" w:cs="Times New Roman"/>
          </w:rPr>
          <w:t>https://youtu.be/FrcBB4ZkDcs</w:t>
        </w:r>
      </w:hyperlink>
    </w:p>
    <w:p w14:paraId="3ED8BA9D" w14:textId="77777777" w:rsidR="00A12F3C" w:rsidRPr="0021110C" w:rsidRDefault="0030733B" w:rsidP="00D8790F">
      <w:pPr>
        <w:pStyle w:val="Web"/>
        <w:shd w:val="clear" w:color="auto" w:fill="FFFFFF"/>
        <w:spacing w:beforeLines="50" w:before="180" w:beforeAutospacing="0" w:after="0" w:afterAutospacing="0" w:line="360" w:lineRule="exact"/>
        <w:rPr>
          <w:rFonts w:ascii="Times New Roman" w:eastAsia="標楷體" w:hAnsi="Times New Roman" w:cs="Times New Roman"/>
          <w:b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b/>
          <w:color w:val="1C1C1C"/>
          <w:sz w:val="28"/>
        </w:rPr>
        <w:t>三、</w:t>
      </w:r>
      <w:r w:rsidR="005A1912" w:rsidRPr="0021110C">
        <w:rPr>
          <w:rFonts w:ascii="Times New Roman" w:eastAsia="標楷體" w:hAnsi="Times New Roman" w:cs="Times New Roman"/>
          <w:b/>
          <w:color w:val="1C1C1C"/>
          <w:sz w:val="28"/>
        </w:rPr>
        <w:t>系統</w:t>
      </w:r>
      <w:r w:rsidRPr="0021110C">
        <w:rPr>
          <w:rFonts w:ascii="Times New Roman" w:eastAsia="標楷體" w:hAnsi="Times New Roman" w:cs="Times New Roman"/>
          <w:b/>
          <w:color w:val="1C1C1C"/>
          <w:sz w:val="28"/>
        </w:rPr>
        <w:t>費用</w:t>
      </w:r>
    </w:p>
    <w:p w14:paraId="7F213A19" w14:textId="1B19C787" w:rsidR="00362799" w:rsidRPr="0021110C" w:rsidRDefault="00190DE8" w:rsidP="00B6114B">
      <w:pPr>
        <w:pStyle w:val="Web"/>
        <w:shd w:val="clear" w:color="auto" w:fill="FFFFFF"/>
        <w:spacing w:beforeLines="50" w:before="180" w:beforeAutospacing="0" w:after="0" w:afterAutospacing="0" w:line="360" w:lineRule="exact"/>
        <w:ind w:firstLineChars="200" w:firstLine="561"/>
        <w:rPr>
          <w:rFonts w:ascii="Times New Roman" w:eastAsia="標楷體" w:hAnsi="Times New Roman" w:cs="Times New Roman"/>
          <w:b/>
          <w:sz w:val="28"/>
        </w:rPr>
      </w:pPr>
      <w:r w:rsidRPr="0021110C">
        <w:rPr>
          <w:rFonts w:ascii="Times New Roman" w:eastAsia="標楷體" w:hAnsi="Times New Roman" w:cs="Times New Roman"/>
          <w:b/>
          <w:sz w:val="28"/>
        </w:rPr>
        <w:t>將</w:t>
      </w:r>
      <w:r w:rsidR="009942DE" w:rsidRPr="0021110C">
        <w:rPr>
          <w:rFonts w:ascii="Times New Roman" w:eastAsia="標楷體" w:hAnsi="Times New Roman" w:cs="Times New Roman"/>
          <w:b/>
          <w:sz w:val="28"/>
        </w:rPr>
        <w:t>挹注費</w:t>
      </w:r>
      <w:r w:rsidRPr="0021110C">
        <w:rPr>
          <w:rFonts w:ascii="Times New Roman" w:eastAsia="標楷體" w:hAnsi="Times New Roman" w:cs="Times New Roman"/>
          <w:b/>
          <w:sz w:val="28"/>
        </w:rPr>
        <w:t>用用</w:t>
      </w:r>
      <w:r w:rsidR="002658F2" w:rsidRPr="0021110C">
        <w:rPr>
          <w:rFonts w:ascii="Times New Roman" w:eastAsia="標楷體" w:hAnsi="Times New Roman" w:cs="Times New Roman"/>
          <w:b/>
          <w:sz w:val="28"/>
        </w:rPr>
        <w:t>於</w:t>
      </w:r>
      <w:r w:rsidR="00362799" w:rsidRPr="0021110C">
        <w:rPr>
          <w:rFonts w:ascii="Times New Roman" w:eastAsia="標楷體" w:hAnsi="Times New Roman" w:cs="Times New Roman"/>
          <w:b/>
          <w:sz w:val="28"/>
        </w:rPr>
        <w:t>中華古今人文協會翻譯及印製</w:t>
      </w:r>
      <w:r w:rsidR="009942DE" w:rsidRPr="0021110C">
        <w:rPr>
          <w:rFonts w:ascii="Times New Roman" w:eastAsia="標楷體" w:hAnsi="Times New Roman" w:cs="Times New Roman"/>
          <w:b/>
          <w:sz w:val="28"/>
        </w:rPr>
        <w:t>星雲</w:t>
      </w:r>
      <w:r w:rsidR="00362799" w:rsidRPr="0021110C">
        <w:rPr>
          <w:rFonts w:ascii="Times New Roman" w:eastAsia="標楷體" w:hAnsi="Times New Roman" w:cs="Times New Roman"/>
          <w:b/>
          <w:sz w:val="28"/>
        </w:rPr>
        <w:t>大師的書籍</w:t>
      </w:r>
      <w:r w:rsidR="00BB4E30" w:rsidRPr="0021110C">
        <w:rPr>
          <w:rFonts w:ascii="Times New Roman" w:eastAsia="標楷體" w:hAnsi="Times New Roman" w:cs="Times New Roman"/>
          <w:b/>
          <w:sz w:val="28"/>
        </w:rPr>
        <w:t>，恕不退費</w:t>
      </w:r>
      <w:r w:rsidR="00C618A6" w:rsidRPr="0021110C">
        <w:rPr>
          <w:rFonts w:ascii="Times New Roman" w:eastAsia="標楷體" w:hAnsi="Times New Roman" w:cs="Times New Roman"/>
          <w:b/>
          <w:sz w:val="28"/>
        </w:rPr>
        <w:t>。</w:t>
      </w:r>
    </w:p>
    <w:p w14:paraId="12C0FC5C" w14:textId="1480980E" w:rsidR="00A12F3C" w:rsidRPr="0021110C" w:rsidRDefault="005A1912" w:rsidP="002C2A4A">
      <w:pPr>
        <w:pStyle w:val="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exact"/>
        <w:ind w:left="1134"/>
        <w:rPr>
          <w:rFonts w:ascii="Times New Roman" w:eastAsia="標楷體" w:hAnsi="Times New Roman" w:cs="Times New Roman"/>
          <w:sz w:val="28"/>
        </w:rPr>
      </w:pPr>
      <w:bookmarkStart w:id="1" w:name="_Hlk105797051"/>
      <w:r w:rsidRPr="0021110C">
        <w:rPr>
          <w:rFonts w:ascii="Times New Roman" w:eastAsia="標楷體" w:hAnsi="Times New Roman" w:cs="Times New Roman"/>
          <w:sz w:val="28"/>
        </w:rPr>
        <w:t>原</w:t>
      </w:r>
      <w:bookmarkEnd w:id="1"/>
      <w:r w:rsidR="00A12F3C" w:rsidRPr="0021110C">
        <w:rPr>
          <w:rFonts w:ascii="Times New Roman" w:eastAsia="標楷體" w:hAnsi="Times New Roman" w:cs="Times New Roman"/>
          <w:sz w:val="28"/>
        </w:rPr>
        <w:t>價</w:t>
      </w:r>
      <w:r w:rsidRPr="0021110C">
        <w:rPr>
          <w:rFonts w:ascii="Times New Roman" w:eastAsia="標楷體" w:hAnsi="Times New Roman" w:cs="Times New Roman"/>
          <w:sz w:val="28"/>
        </w:rPr>
        <w:t>：</w:t>
      </w:r>
      <w:r w:rsidR="0030733B" w:rsidRPr="0021110C">
        <w:rPr>
          <w:rFonts w:ascii="Times New Roman" w:eastAsia="標楷體" w:hAnsi="Times New Roman" w:cs="Times New Roman"/>
          <w:sz w:val="28"/>
        </w:rPr>
        <w:t>新台幣</w:t>
      </w:r>
      <w:r w:rsidR="0030733B" w:rsidRPr="0021110C">
        <w:rPr>
          <w:rFonts w:ascii="Times New Roman" w:eastAsia="標楷體" w:hAnsi="Times New Roman" w:cs="Times New Roman"/>
          <w:sz w:val="28"/>
        </w:rPr>
        <w:t>4</w:t>
      </w:r>
      <w:r w:rsidR="00280218" w:rsidRPr="0021110C">
        <w:rPr>
          <w:rFonts w:ascii="Times New Roman" w:eastAsia="標楷體" w:hAnsi="Times New Roman" w:cs="Times New Roman"/>
          <w:sz w:val="28"/>
        </w:rPr>
        <w:t>,</w:t>
      </w:r>
      <w:r w:rsidR="0030733B" w:rsidRPr="0021110C">
        <w:rPr>
          <w:rFonts w:ascii="Times New Roman" w:eastAsia="標楷體" w:hAnsi="Times New Roman" w:cs="Times New Roman"/>
          <w:sz w:val="28"/>
        </w:rPr>
        <w:t>800</w:t>
      </w:r>
      <w:r w:rsidR="0030733B" w:rsidRPr="0021110C">
        <w:rPr>
          <w:rFonts w:ascii="Times New Roman" w:eastAsia="標楷體" w:hAnsi="Times New Roman" w:cs="Times New Roman"/>
          <w:sz w:val="28"/>
        </w:rPr>
        <w:t>元</w:t>
      </w:r>
      <w:r w:rsidR="00A12F3C" w:rsidRPr="0021110C">
        <w:rPr>
          <w:rFonts w:ascii="Times New Roman" w:eastAsia="標楷體" w:hAnsi="Times New Roman" w:cs="Times New Roman"/>
          <w:sz w:val="28"/>
        </w:rPr>
        <w:t>／場</w:t>
      </w:r>
      <w:bookmarkStart w:id="2" w:name="_Hlk105797601"/>
      <w:r w:rsidR="00A12F3C" w:rsidRPr="0021110C">
        <w:rPr>
          <w:rFonts w:ascii="Times New Roman" w:eastAsia="標楷體" w:hAnsi="Times New Roman" w:cs="Times New Roman"/>
          <w:sz w:val="28"/>
        </w:rPr>
        <w:t>。</w:t>
      </w:r>
      <w:bookmarkEnd w:id="2"/>
    </w:p>
    <w:p w14:paraId="3AFEA4F2" w14:textId="77777777" w:rsidR="004E5BF6" w:rsidRPr="0021110C" w:rsidRDefault="0030733B" w:rsidP="00500149">
      <w:pPr>
        <w:pStyle w:val="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exact"/>
        <w:ind w:left="1134" w:rightChars="-71" w:right="-170"/>
        <w:rPr>
          <w:rFonts w:ascii="Times New Roman" w:eastAsia="標楷體" w:hAnsi="Times New Roman" w:cs="Times New Roman"/>
          <w:b/>
          <w:sz w:val="28"/>
        </w:rPr>
      </w:pPr>
      <w:r w:rsidRPr="0021110C">
        <w:rPr>
          <w:rFonts w:ascii="Times New Roman" w:eastAsia="標楷體" w:hAnsi="Times New Roman" w:cs="Times New Roman"/>
          <w:b/>
          <w:sz w:val="28"/>
        </w:rPr>
        <w:t>佛光</w:t>
      </w:r>
      <w:r w:rsidR="00A12F3C" w:rsidRPr="0021110C">
        <w:rPr>
          <w:rFonts w:ascii="Times New Roman" w:eastAsia="標楷體" w:hAnsi="Times New Roman" w:cs="Times New Roman"/>
          <w:b/>
          <w:sz w:val="28"/>
        </w:rPr>
        <w:t>會</w:t>
      </w:r>
      <w:r w:rsidR="00A66B61" w:rsidRPr="0021110C">
        <w:rPr>
          <w:rFonts w:ascii="Times New Roman" w:eastAsia="標楷體" w:hAnsi="Times New Roman" w:cs="Times New Roman"/>
          <w:b/>
          <w:sz w:val="28"/>
        </w:rPr>
        <w:t>早鳥</w:t>
      </w:r>
      <w:r w:rsidRPr="0021110C">
        <w:rPr>
          <w:rFonts w:ascii="Times New Roman" w:eastAsia="標楷體" w:hAnsi="Times New Roman" w:cs="Times New Roman"/>
          <w:b/>
          <w:sz w:val="28"/>
        </w:rPr>
        <w:t>優惠價</w:t>
      </w:r>
      <w:r w:rsidR="00A12F3C" w:rsidRPr="0021110C">
        <w:rPr>
          <w:rFonts w:ascii="Times New Roman" w:eastAsia="標楷體" w:hAnsi="Times New Roman" w:cs="Times New Roman"/>
          <w:b/>
          <w:sz w:val="28"/>
        </w:rPr>
        <w:t>：</w:t>
      </w:r>
      <w:r w:rsidRPr="0021110C">
        <w:rPr>
          <w:rFonts w:ascii="Times New Roman" w:eastAsia="標楷體" w:hAnsi="Times New Roman" w:cs="Times New Roman"/>
          <w:b/>
          <w:sz w:val="28"/>
        </w:rPr>
        <w:t>新台幣</w:t>
      </w:r>
      <w:r w:rsidRPr="0021110C">
        <w:rPr>
          <w:rFonts w:ascii="Times New Roman" w:eastAsia="標楷體" w:hAnsi="Times New Roman" w:cs="Times New Roman"/>
          <w:b/>
          <w:sz w:val="28"/>
        </w:rPr>
        <w:t>3</w:t>
      </w:r>
      <w:r w:rsidR="00280218" w:rsidRPr="0021110C">
        <w:rPr>
          <w:rFonts w:ascii="Times New Roman" w:eastAsia="標楷體" w:hAnsi="Times New Roman" w:cs="Times New Roman"/>
          <w:b/>
          <w:sz w:val="28"/>
        </w:rPr>
        <w:t>,</w:t>
      </w:r>
      <w:r w:rsidRPr="0021110C">
        <w:rPr>
          <w:rFonts w:ascii="Times New Roman" w:eastAsia="標楷體" w:hAnsi="Times New Roman" w:cs="Times New Roman"/>
          <w:b/>
          <w:sz w:val="28"/>
        </w:rPr>
        <w:t>600</w:t>
      </w:r>
      <w:r w:rsidRPr="0021110C">
        <w:rPr>
          <w:rFonts w:ascii="Times New Roman" w:eastAsia="標楷體" w:hAnsi="Times New Roman" w:cs="Times New Roman"/>
          <w:b/>
          <w:sz w:val="28"/>
        </w:rPr>
        <w:t>元</w:t>
      </w:r>
      <w:r w:rsidR="00742965" w:rsidRPr="0021110C">
        <w:rPr>
          <w:rFonts w:ascii="Times New Roman" w:eastAsia="標楷體" w:hAnsi="Times New Roman" w:cs="Times New Roman"/>
          <w:b/>
          <w:sz w:val="28"/>
        </w:rPr>
        <w:t>／場</w:t>
      </w:r>
      <w:r w:rsidRPr="0021110C">
        <w:rPr>
          <w:rFonts w:ascii="Times New Roman" w:eastAsia="標楷體" w:hAnsi="Times New Roman" w:cs="Times New Roman"/>
          <w:sz w:val="28"/>
        </w:rPr>
        <w:t>。</w:t>
      </w:r>
      <w:r w:rsidR="00A64A4A" w:rsidRPr="0021110C">
        <w:rPr>
          <w:rFonts w:ascii="Times New Roman" w:eastAsia="標楷體" w:hAnsi="Times New Roman" w:cs="Times New Roman"/>
          <w:b/>
          <w:bCs/>
          <w:sz w:val="28"/>
        </w:rPr>
        <w:t>（限</w:t>
      </w:r>
      <w:r w:rsidR="00B44E1E" w:rsidRPr="0021110C">
        <w:rPr>
          <w:rFonts w:ascii="Times New Roman" w:eastAsia="SimSun" w:hAnsi="Times New Roman" w:cs="Times New Roman"/>
          <w:b/>
          <w:bCs/>
          <w:sz w:val="28"/>
        </w:rPr>
        <w:t>8</w:t>
      </w:r>
      <w:r w:rsidR="00B44E1E" w:rsidRPr="0021110C">
        <w:rPr>
          <w:rFonts w:ascii="Times New Roman" w:eastAsia="SimSun" w:hAnsi="Times New Roman" w:cs="Times New Roman"/>
          <w:b/>
          <w:bCs/>
          <w:sz w:val="28"/>
          <w:lang w:eastAsia="zh-CN"/>
        </w:rPr>
        <w:t>/31</w:t>
      </w:r>
      <w:r w:rsidR="00A64A4A" w:rsidRPr="0021110C">
        <w:rPr>
          <w:rFonts w:ascii="Times New Roman" w:eastAsia="標楷體" w:hAnsi="Times New Roman" w:cs="Times New Roman"/>
          <w:b/>
          <w:bCs/>
          <w:sz w:val="28"/>
        </w:rPr>
        <w:t>前完成申請及</w:t>
      </w:r>
      <w:r w:rsidR="00A64A4A" w:rsidRPr="0021110C">
        <w:rPr>
          <w:rFonts w:ascii="Times New Roman" w:eastAsia="標楷體" w:hAnsi="Times New Roman" w:cs="Times New Roman"/>
          <w:b/>
          <w:sz w:val="28"/>
        </w:rPr>
        <w:t>匯款）</w:t>
      </w:r>
    </w:p>
    <w:p w14:paraId="35026D52" w14:textId="7970861A" w:rsidR="00A64A4A" w:rsidRPr="0021110C" w:rsidRDefault="00A64A4A" w:rsidP="00500149">
      <w:pPr>
        <w:pStyle w:val="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exact"/>
        <w:ind w:left="1134" w:rightChars="-71" w:right="-170"/>
        <w:rPr>
          <w:rFonts w:ascii="Times New Roman" w:eastAsia="標楷體" w:hAnsi="Times New Roman" w:cs="Times New Roman"/>
          <w:b/>
          <w:sz w:val="28"/>
        </w:rPr>
      </w:pPr>
      <w:r w:rsidRPr="0021110C">
        <w:rPr>
          <w:rFonts w:ascii="Times New Roman" w:eastAsia="標楷體" w:hAnsi="Times New Roman" w:cs="Times New Roman"/>
          <w:sz w:val="28"/>
        </w:rPr>
        <w:t>9/</w:t>
      </w:r>
      <w:r w:rsidR="00B44E1E" w:rsidRPr="0021110C">
        <w:rPr>
          <w:rFonts w:ascii="Times New Roman" w:eastAsia="SimSun" w:hAnsi="Times New Roman" w:cs="Times New Roman"/>
          <w:sz w:val="28"/>
          <w:lang w:eastAsia="zh-CN"/>
        </w:rPr>
        <w:t>1</w:t>
      </w:r>
      <w:r w:rsidRPr="0021110C">
        <w:rPr>
          <w:rFonts w:ascii="Times New Roman" w:eastAsia="標楷體" w:hAnsi="Times New Roman" w:cs="Times New Roman"/>
          <w:sz w:val="28"/>
        </w:rPr>
        <w:t>起恢復原價</w:t>
      </w:r>
      <w:r w:rsidR="004E5BF6" w:rsidRPr="0021110C">
        <w:rPr>
          <w:rFonts w:ascii="Times New Roman" w:eastAsia="標楷體" w:hAnsi="Times New Roman" w:cs="Times New Roman"/>
          <w:sz w:val="28"/>
        </w:rPr>
        <w:t>。</w:t>
      </w:r>
    </w:p>
    <w:p w14:paraId="4E3D658E" w14:textId="1C8DBEDF" w:rsidR="00E242B8" w:rsidRPr="0021110C" w:rsidRDefault="4A948DF8" w:rsidP="00D402F1">
      <w:pPr>
        <w:pStyle w:val="Web"/>
        <w:shd w:val="clear" w:color="auto" w:fill="FFFFFF"/>
        <w:spacing w:beforeLines="50" w:before="180" w:beforeAutospacing="0" w:after="0" w:afterAutospacing="0" w:line="360" w:lineRule="exact"/>
        <w:rPr>
          <w:rFonts w:ascii="Times New Roman" w:eastAsia="標楷體" w:hAnsi="Times New Roman" w:cs="Times New Roman"/>
          <w:sz w:val="28"/>
        </w:rPr>
      </w:pPr>
      <w:r w:rsidRPr="0021110C">
        <w:rPr>
          <w:rFonts w:ascii="Times New Roman" w:eastAsia="標楷體" w:hAnsi="Times New Roman" w:cs="Times New Roman"/>
          <w:b/>
          <w:color w:val="1C1C1C"/>
          <w:sz w:val="28"/>
        </w:rPr>
        <w:t>四、匯款方式</w:t>
      </w:r>
      <w:r w:rsidR="00A66B61" w:rsidRPr="0021110C">
        <w:rPr>
          <w:rFonts w:ascii="Times New Roman" w:eastAsia="標楷體" w:hAnsi="Times New Roman" w:cs="Times New Roman"/>
          <w:b/>
          <w:color w:val="1C1C1C"/>
          <w:sz w:val="28"/>
        </w:rPr>
        <w:t xml:space="preserve">  </w:t>
      </w:r>
      <w:r w:rsidR="00A66B61" w:rsidRPr="0021110C">
        <w:rPr>
          <w:rFonts w:ascii="Times New Roman" w:eastAsia="標楷體" w:hAnsi="Times New Roman" w:cs="Times New Roman"/>
          <w:sz w:val="28"/>
        </w:rPr>
        <w:t>(</w:t>
      </w:r>
      <w:r w:rsidR="00A66B61" w:rsidRPr="0021110C">
        <w:rPr>
          <w:rFonts w:ascii="Times New Roman" w:eastAsia="標楷體" w:hAnsi="Times New Roman" w:cs="Times New Roman"/>
          <w:sz w:val="28"/>
        </w:rPr>
        <w:t>匯款後，恕不退費，請務必</w:t>
      </w:r>
      <w:r w:rsidR="00D402F1" w:rsidRPr="0021110C">
        <w:rPr>
          <w:rFonts w:ascii="Times New Roman" w:eastAsia="標楷體" w:hAnsi="Times New Roman" w:cs="Times New Roman"/>
          <w:sz w:val="28"/>
        </w:rPr>
        <w:t>完成</w:t>
      </w:r>
      <w:r w:rsidR="00A66B61" w:rsidRPr="0021110C">
        <w:rPr>
          <w:rFonts w:ascii="Times New Roman" w:eastAsia="標楷體" w:hAnsi="Times New Roman" w:cs="Times New Roman"/>
          <w:sz w:val="28"/>
        </w:rPr>
        <w:t>確認再匯款</w:t>
      </w:r>
      <w:r w:rsidR="00D402F1" w:rsidRPr="0021110C">
        <w:rPr>
          <w:rFonts w:ascii="Times New Roman" w:eastAsia="標楷體" w:hAnsi="Times New Roman" w:cs="Times New Roman"/>
          <w:sz w:val="28"/>
        </w:rPr>
        <w:t>。</w:t>
      </w:r>
      <w:r w:rsidR="00A66B61" w:rsidRPr="0021110C">
        <w:rPr>
          <w:rFonts w:ascii="Times New Roman" w:eastAsia="標楷體" w:hAnsi="Times New Roman" w:cs="Times New Roman"/>
          <w:sz w:val="28"/>
        </w:rPr>
        <w:t>)</w:t>
      </w:r>
    </w:p>
    <w:p w14:paraId="1E83946F" w14:textId="26EBFD07" w:rsidR="4A948DF8" w:rsidRPr="0021110C" w:rsidRDefault="4A948DF8" w:rsidP="002C2A4A">
      <w:pPr>
        <w:pStyle w:val="We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exact"/>
        <w:ind w:left="1134"/>
        <w:rPr>
          <w:rFonts w:ascii="Times New Roman" w:eastAsia="標楷體" w:hAnsi="Times New Roman" w:cs="Times New Roman"/>
          <w:color w:val="1C1C1C"/>
          <w:sz w:val="28"/>
          <w:szCs w:val="28"/>
        </w:rPr>
      </w:pPr>
      <w:r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>戶名：中華古今人文協會</w:t>
      </w:r>
    </w:p>
    <w:p w14:paraId="5FA77528" w14:textId="19995111" w:rsidR="00CF3402" w:rsidRPr="0021110C" w:rsidRDefault="4A948DF8" w:rsidP="002C2A4A">
      <w:pPr>
        <w:pStyle w:val="Web"/>
        <w:shd w:val="clear" w:color="auto" w:fill="FFFFFF" w:themeFill="background1"/>
        <w:spacing w:before="0" w:beforeAutospacing="0" w:after="0" w:afterAutospacing="0" w:line="360" w:lineRule="exact"/>
        <w:ind w:leftChars="472" w:left="1133"/>
        <w:rPr>
          <w:rFonts w:ascii="Times New Roman" w:eastAsia="標楷體" w:hAnsi="Times New Roman" w:cs="Times New Roman"/>
          <w:color w:val="1C1C1C"/>
          <w:sz w:val="28"/>
          <w:szCs w:val="28"/>
        </w:rPr>
      </w:pPr>
      <w:r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>銀行：</w:t>
      </w:r>
      <w:r w:rsidR="005674DF"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>上海商業儲蓄銀行－永吉分行</w:t>
      </w:r>
      <w:r w:rsidR="005674DF"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 xml:space="preserve">  (</w:t>
      </w:r>
      <w:r w:rsidR="005674DF"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>銀行代號</w:t>
      </w:r>
      <w:r w:rsidR="005674DF" w:rsidRPr="0021110C">
        <w:rPr>
          <w:rFonts w:ascii="Times New Roman" w:eastAsia="標楷體" w:hAnsi="Times New Roman" w:cs="Times New Roman"/>
          <w:color w:val="1C1C1C"/>
          <w:sz w:val="28"/>
          <w:szCs w:val="28"/>
        </w:rPr>
        <w:t xml:space="preserve"> 011)</w:t>
      </w:r>
    </w:p>
    <w:p w14:paraId="09E5B02C" w14:textId="06474A96" w:rsidR="0030733B" w:rsidRPr="0021110C" w:rsidRDefault="0030733B" w:rsidP="002C2A4A">
      <w:pPr>
        <w:pStyle w:val="Web"/>
        <w:shd w:val="clear" w:color="auto" w:fill="FFFFFF"/>
        <w:spacing w:before="0" w:beforeAutospacing="0" w:after="0" w:afterAutospacing="0" w:line="360" w:lineRule="exact"/>
        <w:ind w:leftChars="472" w:left="1133"/>
        <w:rPr>
          <w:rFonts w:ascii="Times New Roman" w:eastAsia="標楷體" w:hAnsi="Times New Roman" w:cs="Times New Roman"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color w:val="1C1C1C"/>
          <w:sz w:val="28"/>
        </w:rPr>
        <w:t>帳號</w:t>
      </w:r>
      <w:r w:rsidR="00CF3402" w:rsidRPr="0021110C">
        <w:rPr>
          <w:rFonts w:ascii="Times New Roman" w:eastAsia="標楷體" w:hAnsi="Times New Roman" w:cs="Times New Roman"/>
          <w:color w:val="1C1C1C"/>
          <w:sz w:val="28"/>
        </w:rPr>
        <w:t>：</w:t>
      </w:r>
      <w:r w:rsidR="005674DF" w:rsidRPr="0021110C">
        <w:rPr>
          <w:rFonts w:ascii="Times New Roman" w:eastAsia="標楷體" w:hAnsi="Times New Roman" w:cs="Times New Roman"/>
          <w:color w:val="1C1C1C"/>
          <w:sz w:val="28"/>
        </w:rPr>
        <w:t>協會收到電子選務申請，將給予分會個別匯款帳號</w:t>
      </w:r>
      <w:r w:rsidR="005674DF" w:rsidRPr="0021110C">
        <w:rPr>
          <w:rFonts w:ascii="Times New Roman" w:eastAsia="標楷體" w:hAnsi="Times New Roman" w:cs="Times New Roman"/>
          <w:color w:val="1C1C1C"/>
          <w:sz w:val="28"/>
        </w:rPr>
        <w:t xml:space="preserve"> </w:t>
      </w:r>
      <w:r w:rsidR="005674DF" w:rsidRPr="0021110C">
        <w:rPr>
          <w:rFonts w:ascii="Times New Roman" w:eastAsia="標楷體" w:hAnsi="Times New Roman" w:cs="Times New Roman"/>
          <w:color w:val="1C1C1C"/>
          <w:sz w:val="28"/>
        </w:rPr>
        <w:t>。</w:t>
      </w:r>
    </w:p>
    <w:p w14:paraId="0DFFD705" w14:textId="79E74B0A" w:rsidR="00D8790F" w:rsidRPr="0021110C" w:rsidRDefault="00CF3402" w:rsidP="002C2A4A">
      <w:pPr>
        <w:pStyle w:val="Web"/>
        <w:shd w:val="clear" w:color="auto" w:fill="FFFFFF"/>
        <w:spacing w:before="0" w:beforeAutospacing="0" w:after="0" w:afterAutospacing="0" w:line="360" w:lineRule="exact"/>
        <w:ind w:leftChars="472" w:left="1133"/>
        <w:rPr>
          <w:rFonts w:ascii="Times New Roman" w:eastAsiaTheme="minorEastAsia" w:hAnsi="Times New Roman" w:cs="Times New Roman"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color w:val="1C1C1C"/>
          <w:sz w:val="28"/>
        </w:rPr>
        <w:t>備註</w:t>
      </w:r>
      <w:r w:rsidR="004774D2" w:rsidRPr="0021110C">
        <w:rPr>
          <w:rFonts w:ascii="Times New Roman" w:eastAsia="標楷體" w:hAnsi="Times New Roman" w:cs="Times New Roman"/>
          <w:color w:val="1C1C1C"/>
          <w:sz w:val="28"/>
        </w:rPr>
        <w:t>欄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：</w:t>
      </w:r>
      <w:r w:rsidR="005674DF" w:rsidRPr="0021110C">
        <w:rPr>
          <w:rFonts w:ascii="Times New Roman" w:eastAsia="標楷體" w:hAnsi="Times New Roman" w:cs="Times New Roman"/>
          <w:sz w:val="28"/>
        </w:rPr>
        <w:t>請務必註明「分會名稱＋電子選務」。</w:t>
      </w:r>
    </w:p>
    <w:p w14:paraId="2DA66A1C" w14:textId="79D19733" w:rsidR="00D8790F" w:rsidRPr="0021110C" w:rsidRDefault="4A948DF8" w:rsidP="002C2A4A">
      <w:pPr>
        <w:pStyle w:val="Web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exact"/>
        <w:ind w:left="1134"/>
        <w:rPr>
          <w:rFonts w:ascii="Times New Roman" w:eastAsia="標楷體" w:hAnsi="Times New Roman" w:cs="Times New Roman"/>
          <w:bCs/>
          <w:color w:val="1C1C1C"/>
          <w:sz w:val="28"/>
          <w:szCs w:val="28"/>
        </w:rPr>
      </w:pPr>
      <w:r w:rsidRPr="0021110C">
        <w:rPr>
          <w:rFonts w:ascii="Times New Roman" w:eastAsia="標楷體" w:hAnsi="Times New Roman" w:cs="Times New Roman"/>
          <w:bCs/>
          <w:color w:val="1C1C1C"/>
          <w:sz w:val="28"/>
          <w:szCs w:val="28"/>
        </w:rPr>
        <w:t>由中華古今人文協會開立匯款當月</w:t>
      </w:r>
      <w:r w:rsidRPr="0021110C">
        <w:rPr>
          <w:rFonts w:ascii="Times New Roman" w:hAnsi="Times New Roman" w:cs="Times New Roman"/>
          <w:bCs/>
          <w:color w:val="1C1C1C"/>
          <w:sz w:val="28"/>
          <w:szCs w:val="28"/>
        </w:rPr>
        <w:t>「</w:t>
      </w:r>
      <w:r w:rsidRPr="0021110C">
        <w:rPr>
          <w:rFonts w:ascii="Times New Roman" w:eastAsia="標楷體" w:hAnsi="Times New Roman" w:cs="Times New Roman"/>
          <w:bCs/>
          <w:color w:val="1C1C1C"/>
          <w:sz w:val="28"/>
          <w:szCs w:val="28"/>
        </w:rPr>
        <w:t>捐款收據」</w:t>
      </w:r>
      <w:r w:rsidR="00A66B61" w:rsidRPr="0021110C">
        <w:rPr>
          <w:rFonts w:ascii="Times New Roman" w:eastAsia="標楷體" w:hAnsi="Times New Roman" w:cs="Times New Roman"/>
          <w:bCs/>
          <w:color w:val="1C1C1C"/>
          <w:sz w:val="28"/>
          <w:szCs w:val="28"/>
        </w:rPr>
        <w:t>收據由協會直接送至佛光會財務組</w:t>
      </w:r>
      <w:r w:rsidR="00135966" w:rsidRPr="0021110C">
        <w:rPr>
          <w:rFonts w:ascii="Times New Roman" w:eastAsia="標楷體" w:hAnsi="Times New Roman" w:cs="Times New Roman"/>
          <w:color w:val="1C1C1C"/>
          <w:sz w:val="28"/>
        </w:rPr>
        <w:t>，</w:t>
      </w:r>
      <w:r w:rsidR="00A64A4A" w:rsidRPr="0021110C">
        <w:rPr>
          <w:rFonts w:ascii="Times New Roman" w:eastAsia="標楷體" w:hAnsi="Times New Roman" w:cs="Times New Roman"/>
          <w:bCs/>
          <w:color w:val="1C1C1C"/>
          <w:sz w:val="28"/>
          <w:szCs w:val="28"/>
        </w:rPr>
        <w:t>供各分會報帳使用</w:t>
      </w:r>
      <w:r w:rsidRPr="0021110C">
        <w:rPr>
          <w:rFonts w:ascii="Times New Roman" w:eastAsia="標楷體" w:hAnsi="Times New Roman" w:cs="Times New Roman"/>
          <w:bCs/>
          <w:color w:val="1C1C1C"/>
          <w:sz w:val="28"/>
          <w:szCs w:val="28"/>
        </w:rPr>
        <w:t>。</w:t>
      </w:r>
    </w:p>
    <w:p w14:paraId="023CE1ED" w14:textId="64418A7D" w:rsidR="002707DA" w:rsidRPr="0021110C" w:rsidRDefault="002707DA" w:rsidP="00D402F1">
      <w:pPr>
        <w:pStyle w:val="Web"/>
        <w:shd w:val="clear" w:color="auto" w:fill="FFFFFF"/>
        <w:spacing w:beforeLines="50" w:before="180" w:beforeAutospacing="0" w:after="0" w:afterAutospacing="0" w:line="360" w:lineRule="exact"/>
        <w:rPr>
          <w:rFonts w:ascii="Times New Roman" w:eastAsia="標楷體" w:hAnsi="Times New Roman" w:cs="Times New Roman"/>
          <w:b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b/>
          <w:color w:val="1C1C1C"/>
          <w:sz w:val="28"/>
        </w:rPr>
        <w:t>五、</w:t>
      </w:r>
      <w:r w:rsidR="009410E4" w:rsidRPr="0021110C">
        <w:rPr>
          <w:rFonts w:ascii="Times New Roman" w:eastAsia="標楷體" w:hAnsi="Times New Roman" w:cs="Times New Roman"/>
          <w:b/>
          <w:color w:val="1C1C1C"/>
          <w:sz w:val="28"/>
        </w:rPr>
        <w:t>洽詢方式</w:t>
      </w:r>
    </w:p>
    <w:p w14:paraId="38330EE3" w14:textId="4AAE23B3" w:rsidR="0030733B" w:rsidRPr="0021110C" w:rsidRDefault="009410E4" w:rsidP="002C2A4A">
      <w:pPr>
        <w:pStyle w:val="Web"/>
        <w:shd w:val="clear" w:color="auto" w:fill="FFFFFF"/>
        <w:spacing w:before="0" w:beforeAutospacing="0" w:after="0" w:afterAutospacing="0" w:line="360" w:lineRule="exact"/>
        <w:ind w:leftChars="236" w:left="566"/>
        <w:rPr>
          <w:rFonts w:ascii="Times New Roman" w:eastAsia="標楷體" w:hAnsi="Times New Roman" w:cs="Times New Roman"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color w:val="1C1C1C"/>
          <w:sz w:val="28"/>
        </w:rPr>
        <w:t>中華古今人文協會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 xml:space="preserve"> L</w:t>
      </w:r>
      <w:r w:rsidR="0030733B" w:rsidRPr="0021110C">
        <w:rPr>
          <w:rFonts w:ascii="Times New Roman" w:eastAsia="標楷體" w:hAnsi="Times New Roman" w:cs="Times New Roman"/>
          <w:color w:val="1C1C1C"/>
          <w:sz w:val="28"/>
        </w:rPr>
        <w:t>ine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 xml:space="preserve"> ID</w:t>
      </w:r>
      <w:r w:rsidR="00177069" w:rsidRPr="0021110C">
        <w:rPr>
          <w:rFonts w:ascii="Times New Roman" w:eastAsia="標楷體" w:hAnsi="Times New Roman" w:cs="Times New Roman"/>
          <w:color w:val="1C1C1C"/>
          <w:sz w:val="28"/>
        </w:rPr>
        <w:t>：</w:t>
      </w:r>
      <w:r w:rsidR="0065264D" w:rsidRPr="0021110C">
        <w:rPr>
          <w:rFonts w:ascii="Times New Roman" w:eastAsia="標楷體" w:hAnsi="Times New Roman" w:cs="Times New Roman"/>
          <w:color w:val="1C1C1C"/>
          <w:sz w:val="28"/>
        </w:rPr>
        <w:t>0933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173009</w:t>
      </w:r>
    </w:p>
    <w:p w14:paraId="50AE4653" w14:textId="159C72EE" w:rsidR="00354F49" w:rsidRPr="0021110C" w:rsidRDefault="00354F49" w:rsidP="002C2A4A">
      <w:pPr>
        <w:pStyle w:val="Web"/>
        <w:shd w:val="clear" w:color="auto" w:fill="FFFFFF"/>
        <w:spacing w:before="0" w:beforeAutospacing="0" w:after="0" w:afterAutospacing="0" w:line="360" w:lineRule="exact"/>
        <w:ind w:leftChars="236" w:left="566"/>
        <w:rPr>
          <w:rFonts w:ascii="Times New Roman" w:eastAsia="標楷體" w:hAnsi="Times New Roman" w:cs="Times New Roman"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color w:val="1C1C1C"/>
          <w:sz w:val="28"/>
        </w:rPr>
        <w:t>地址</w:t>
      </w:r>
      <w:r w:rsidR="009410E4" w:rsidRPr="0021110C">
        <w:rPr>
          <w:rFonts w:ascii="Times New Roman" w:eastAsia="標楷體" w:hAnsi="Times New Roman" w:cs="Times New Roman"/>
          <w:color w:val="1C1C1C"/>
          <w:sz w:val="28"/>
        </w:rPr>
        <w:t>：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11087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台北市信義區松隆路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327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號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8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樓</w:t>
      </w:r>
    </w:p>
    <w:p w14:paraId="411652C0" w14:textId="69D6F193" w:rsidR="00B05EAC" w:rsidRPr="0021110C" w:rsidRDefault="00354F49" w:rsidP="002C2A4A">
      <w:pPr>
        <w:pStyle w:val="Web"/>
        <w:shd w:val="clear" w:color="auto" w:fill="FFFFFF"/>
        <w:spacing w:before="0" w:beforeAutospacing="0" w:after="0" w:afterAutospacing="0" w:line="360" w:lineRule="exact"/>
        <w:ind w:leftChars="236" w:left="566"/>
        <w:rPr>
          <w:rFonts w:ascii="Times New Roman" w:eastAsia="標楷體" w:hAnsi="Times New Roman" w:cs="Times New Roman"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color w:val="1C1C1C"/>
          <w:sz w:val="28"/>
        </w:rPr>
        <w:t>電話</w:t>
      </w:r>
      <w:r w:rsidR="00620934" w:rsidRPr="0021110C">
        <w:rPr>
          <w:rFonts w:ascii="Times New Roman" w:eastAsia="標楷體" w:hAnsi="Times New Roman" w:cs="Times New Roman"/>
          <w:color w:val="1C1C1C"/>
          <w:sz w:val="28"/>
        </w:rPr>
        <w:t>：</w:t>
      </w:r>
      <w:r w:rsidR="00457106" w:rsidRPr="0021110C">
        <w:rPr>
          <w:rFonts w:ascii="Times New Roman" w:eastAsia="標楷體" w:hAnsi="Times New Roman" w:cs="Times New Roman"/>
          <w:color w:val="1C1C1C"/>
          <w:sz w:val="28"/>
        </w:rPr>
        <w:t>02-2762</w:t>
      </w:r>
      <w:r w:rsidR="00280218" w:rsidRPr="0021110C">
        <w:rPr>
          <w:rFonts w:ascii="Times New Roman" w:eastAsia="標楷體" w:hAnsi="Times New Roman" w:cs="Times New Roman"/>
          <w:color w:val="1C1C1C"/>
          <w:sz w:val="28"/>
        </w:rPr>
        <w:t>-</w:t>
      </w:r>
      <w:r w:rsidR="00457106" w:rsidRPr="0021110C">
        <w:rPr>
          <w:rFonts w:ascii="Times New Roman" w:eastAsia="標楷體" w:hAnsi="Times New Roman" w:cs="Times New Roman"/>
          <w:color w:val="1C1C1C"/>
          <w:sz w:val="28"/>
        </w:rPr>
        <w:t>0112 ext.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2502-2505</w:t>
      </w:r>
      <w:r w:rsidR="00B05EAC" w:rsidRPr="0021110C">
        <w:rPr>
          <w:rFonts w:ascii="Times New Roman" w:eastAsia="標楷體" w:hAnsi="Times New Roman" w:cs="Times New Roman"/>
          <w:color w:val="1C1C1C"/>
          <w:sz w:val="28"/>
        </w:rPr>
        <w:t xml:space="preserve"> </w:t>
      </w:r>
      <w:r w:rsidR="00A66B61" w:rsidRPr="0021110C">
        <w:rPr>
          <w:rFonts w:ascii="Times New Roman" w:eastAsia="標楷體" w:hAnsi="Times New Roman" w:cs="Times New Roman"/>
          <w:color w:val="1C1C1C"/>
          <w:sz w:val="28"/>
        </w:rPr>
        <w:t>協會</w:t>
      </w:r>
      <w:r w:rsidR="00B05EAC" w:rsidRPr="0021110C">
        <w:rPr>
          <w:rFonts w:ascii="Times New Roman" w:eastAsia="標楷體" w:hAnsi="Times New Roman" w:cs="Times New Roman"/>
          <w:color w:val="1C1C1C"/>
          <w:sz w:val="28"/>
        </w:rPr>
        <w:t>秘書</w:t>
      </w:r>
    </w:p>
    <w:p w14:paraId="6E189C2E" w14:textId="22A6711E" w:rsidR="00354F49" w:rsidRPr="0021110C" w:rsidRDefault="00354F49" w:rsidP="002C2A4A">
      <w:pPr>
        <w:pStyle w:val="Web"/>
        <w:shd w:val="clear" w:color="auto" w:fill="FFFFFF"/>
        <w:spacing w:before="0" w:beforeAutospacing="0" w:after="0" w:afterAutospacing="0" w:line="360" w:lineRule="exact"/>
        <w:ind w:leftChars="236" w:left="566"/>
        <w:rPr>
          <w:rFonts w:ascii="Times New Roman" w:eastAsia="標楷體" w:hAnsi="Times New Roman" w:cs="Times New Roman"/>
          <w:color w:val="1C1C1C"/>
          <w:sz w:val="28"/>
        </w:rPr>
      </w:pPr>
      <w:r w:rsidRPr="0021110C">
        <w:rPr>
          <w:rFonts w:ascii="Times New Roman" w:eastAsia="標楷體" w:hAnsi="Times New Roman" w:cs="Times New Roman"/>
          <w:color w:val="1C1C1C"/>
          <w:sz w:val="28"/>
        </w:rPr>
        <w:t>傳真</w:t>
      </w:r>
      <w:r w:rsidR="00B05EAC" w:rsidRPr="0021110C">
        <w:rPr>
          <w:rFonts w:ascii="Times New Roman" w:eastAsia="標楷體" w:hAnsi="Times New Roman" w:cs="Times New Roman"/>
          <w:color w:val="1C1C1C"/>
          <w:sz w:val="28"/>
        </w:rPr>
        <w:t>：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02-2765</w:t>
      </w:r>
      <w:r w:rsidR="00280218" w:rsidRPr="0021110C">
        <w:rPr>
          <w:rFonts w:ascii="Times New Roman" w:eastAsia="標楷體" w:hAnsi="Times New Roman" w:cs="Times New Roman"/>
          <w:color w:val="1C1C1C"/>
          <w:sz w:val="28"/>
        </w:rPr>
        <w:t>-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4029</w:t>
      </w:r>
      <w:r w:rsidR="00A66B61" w:rsidRPr="0021110C">
        <w:rPr>
          <w:rFonts w:ascii="Times New Roman" w:eastAsia="標楷體" w:hAnsi="Times New Roman" w:cs="Times New Roman"/>
          <w:color w:val="1C1C1C"/>
          <w:sz w:val="28"/>
        </w:rPr>
        <w:t xml:space="preserve">   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E-mail</w:t>
      </w:r>
      <w:r w:rsidRPr="0021110C">
        <w:rPr>
          <w:rFonts w:ascii="Times New Roman" w:eastAsia="標楷體" w:hAnsi="Times New Roman" w:cs="Times New Roman"/>
          <w:color w:val="1C1C1C"/>
          <w:sz w:val="28"/>
        </w:rPr>
        <w:t>：</w:t>
      </w:r>
      <w:hyperlink r:id="rId11" w:history="1">
        <w:r w:rsidRPr="0021110C">
          <w:rPr>
            <w:rFonts w:ascii="Times New Roman" w:hAnsi="Times New Roman" w:cs="Times New Roman"/>
            <w:color w:val="1C1C1C"/>
          </w:rPr>
          <w:t>blma@ecp.fgs.org.tw</w:t>
        </w:r>
      </w:hyperlink>
    </w:p>
    <w:sectPr w:rsidR="00354F49" w:rsidRPr="0021110C" w:rsidSect="00BF66A6">
      <w:pgSz w:w="11906" w:h="16838"/>
      <w:pgMar w:top="1021" w:right="9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E253D" w14:textId="77777777" w:rsidR="008278D9" w:rsidRDefault="008278D9" w:rsidP="00DC3900">
      <w:r>
        <w:separator/>
      </w:r>
    </w:p>
  </w:endnote>
  <w:endnote w:type="continuationSeparator" w:id="0">
    <w:p w14:paraId="6D556203" w14:textId="77777777" w:rsidR="008278D9" w:rsidRDefault="008278D9" w:rsidP="00DC3900">
      <w:r>
        <w:continuationSeparator/>
      </w:r>
    </w:p>
  </w:endnote>
  <w:endnote w:type="continuationNotice" w:id="1">
    <w:p w14:paraId="6BF27944" w14:textId="77777777" w:rsidR="008278D9" w:rsidRDefault="00827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EB029" w14:textId="77777777" w:rsidR="008278D9" w:rsidRDefault="008278D9" w:rsidP="00DC3900">
      <w:r>
        <w:separator/>
      </w:r>
    </w:p>
  </w:footnote>
  <w:footnote w:type="continuationSeparator" w:id="0">
    <w:p w14:paraId="15D4436C" w14:textId="77777777" w:rsidR="008278D9" w:rsidRDefault="008278D9" w:rsidP="00DC3900">
      <w:r>
        <w:continuationSeparator/>
      </w:r>
    </w:p>
  </w:footnote>
  <w:footnote w:type="continuationNotice" w:id="1">
    <w:p w14:paraId="130CFB68" w14:textId="77777777" w:rsidR="008278D9" w:rsidRDefault="008278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5F2F"/>
    <w:multiLevelType w:val="hybridMultilevel"/>
    <w:tmpl w:val="554E1E8A"/>
    <w:lvl w:ilvl="0" w:tplc="0409000F">
      <w:start w:val="1"/>
      <w:numFmt w:val="decimal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0B4212EA"/>
    <w:multiLevelType w:val="hybridMultilevel"/>
    <w:tmpl w:val="8F0A200C"/>
    <w:lvl w:ilvl="0" w:tplc="0409000F">
      <w:start w:val="1"/>
      <w:numFmt w:val="decimal"/>
      <w:lvlText w:val="%1.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DCA2F14"/>
    <w:multiLevelType w:val="hybridMultilevel"/>
    <w:tmpl w:val="9B0248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D328C7"/>
    <w:multiLevelType w:val="hybridMultilevel"/>
    <w:tmpl w:val="42089A70"/>
    <w:lvl w:ilvl="0" w:tplc="04090001">
      <w:start w:val="1"/>
      <w:numFmt w:val="bullet"/>
      <w:lvlText w:val=""/>
      <w:lvlJc w:val="left"/>
      <w:pPr>
        <w:ind w:left="55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424" w:hanging="480"/>
      </w:pPr>
      <w:rPr>
        <w:rFonts w:ascii="Wingdings" w:hAnsi="Wingdings" w:hint="default"/>
      </w:rPr>
    </w:lvl>
  </w:abstractNum>
  <w:abstractNum w:abstractNumId="4" w15:restartNumberingAfterBreak="0">
    <w:nsid w:val="1A295CF9"/>
    <w:multiLevelType w:val="hybridMultilevel"/>
    <w:tmpl w:val="8DBA9DC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572C9F"/>
    <w:multiLevelType w:val="hybridMultilevel"/>
    <w:tmpl w:val="235A9FAE"/>
    <w:lvl w:ilvl="0" w:tplc="0409000F">
      <w:start w:val="1"/>
      <w:numFmt w:val="decimal"/>
      <w:lvlText w:val="%1.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 w15:restartNumberingAfterBreak="0">
    <w:nsid w:val="232C0617"/>
    <w:multiLevelType w:val="hybridMultilevel"/>
    <w:tmpl w:val="17EC0B9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5516EA"/>
    <w:multiLevelType w:val="hybridMultilevel"/>
    <w:tmpl w:val="34DAF860"/>
    <w:lvl w:ilvl="0" w:tplc="0409000F">
      <w:start w:val="1"/>
      <w:numFmt w:val="decimal"/>
      <w:lvlText w:val="%1."/>
      <w:lvlJc w:val="left"/>
      <w:pPr>
        <w:ind w:left="6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8" w15:restartNumberingAfterBreak="0">
    <w:nsid w:val="407879AD"/>
    <w:multiLevelType w:val="hybridMultilevel"/>
    <w:tmpl w:val="50F0978C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9" w15:restartNumberingAfterBreak="0">
    <w:nsid w:val="41325595"/>
    <w:multiLevelType w:val="hybridMultilevel"/>
    <w:tmpl w:val="D9181486"/>
    <w:lvl w:ilvl="0" w:tplc="E366852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F0003F"/>
    <w:multiLevelType w:val="hybridMultilevel"/>
    <w:tmpl w:val="003693D2"/>
    <w:lvl w:ilvl="0" w:tplc="1DAE1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FC87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096D8B8">
      <w:start w:val="1"/>
      <w:numFmt w:val="decimal"/>
      <w:lvlText w:val="%3)"/>
      <w:lvlJc w:val="left"/>
      <w:pPr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D8670A"/>
    <w:multiLevelType w:val="hybridMultilevel"/>
    <w:tmpl w:val="05586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BA"/>
    <w:rsid w:val="00017FEE"/>
    <w:rsid w:val="00026AA8"/>
    <w:rsid w:val="00032349"/>
    <w:rsid w:val="00046BAC"/>
    <w:rsid w:val="00092491"/>
    <w:rsid w:val="000D3DA7"/>
    <w:rsid w:val="000E76CA"/>
    <w:rsid w:val="000E77BE"/>
    <w:rsid w:val="000F69F6"/>
    <w:rsid w:val="00113832"/>
    <w:rsid w:val="00113AC4"/>
    <w:rsid w:val="001227C5"/>
    <w:rsid w:val="00133AAB"/>
    <w:rsid w:val="00135966"/>
    <w:rsid w:val="00140099"/>
    <w:rsid w:val="00177069"/>
    <w:rsid w:val="0018554F"/>
    <w:rsid w:val="00190932"/>
    <w:rsid w:val="00190DE8"/>
    <w:rsid w:val="001B6D0C"/>
    <w:rsid w:val="001E3A46"/>
    <w:rsid w:val="001F78BF"/>
    <w:rsid w:val="0021110C"/>
    <w:rsid w:val="0021244C"/>
    <w:rsid w:val="0025194C"/>
    <w:rsid w:val="00256D82"/>
    <w:rsid w:val="002658F2"/>
    <w:rsid w:val="002707DA"/>
    <w:rsid w:val="00280218"/>
    <w:rsid w:val="00281F13"/>
    <w:rsid w:val="002936D2"/>
    <w:rsid w:val="002966C8"/>
    <w:rsid w:val="002C2A4A"/>
    <w:rsid w:val="0030639C"/>
    <w:rsid w:val="0030733B"/>
    <w:rsid w:val="00354D1B"/>
    <w:rsid w:val="00354F49"/>
    <w:rsid w:val="003567B1"/>
    <w:rsid w:val="00362799"/>
    <w:rsid w:val="003B240A"/>
    <w:rsid w:val="003B5C60"/>
    <w:rsid w:val="003B6FCA"/>
    <w:rsid w:val="003C0192"/>
    <w:rsid w:val="003E4F06"/>
    <w:rsid w:val="003F4859"/>
    <w:rsid w:val="00401DAA"/>
    <w:rsid w:val="00431555"/>
    <w:rsid w:val="00442844"/>
    <w:rsid w:val="004441E1"/>
    <w:rsid w:val="00450015"/>
    <w:rsid w:val="00457106"/>
    <w:rsid w:val="004610BA"/>
    <w:rsid w:val="004774D2"/>
    <w:rsid w:val="0047776F"/>
    <w:rsid w:val="004A6FD7"/>
    <w:rsid w:val="004B5BBA"/>
    <w:rsid w:val="004E5BF6"/>
    <w:rsid w:val="004F455E"/>
    <w:rsid w:val="00500149"/>
    <w:rsid w:val="0052756A"/>
    <w:rsid w:val="00546C94"/>
    <w:rsid w:val="00565CB5"/>
    <w:rsid w:val="005674DF"/>
    <w:rsid w:val="00584F3B"/>
    <w:rsid w:val="00590678"/>
    <w:rsid w:val="00592AD0"/>
    <w:rsid w:val="005A1912"/>
    <w:rsid w:val="005C2AF1"/>
    <w:rsid w:val="005D6C38"/>
    <w:rsid w:val="005F5DA1"/>
    <w:rsid w:val="00620934"/>
    <w:rsid w:val="00630F6A"/>
    <w:rsid w:val="00633412"/>
    <w:rsid w:val="00637662"/>
    <w:rsid w:val="0065264D"/>
    <w:rsid w:val="00654074"/>
    <w:rsid w:val="00664279"/>
    <w:rsid w:val="006724F8"/>
    <w:rsid w:val="006760C9"/>
    <w:rsid w:val="00680799"/>
    <w:rsid w:val="006A5EE6"/>
    <w:rsid w:val="006B0C61"/>
    <w:rsid w:val="006E7E8B"/>
    <w:rsid w:val="006F53A0"/>
    <w:rsid w:val="006F5B2A"/>
    <w:rsid w:val="00710068"/>
    <w:rsid w:val="00715115"/>
    <w:rsid w:val="00720625"/>
    <w:rsid w:val="00742965"/>
    <w:rsid w:val="00763A8D"/>
    <w:rsid w:val="00784A48"/>
    <w:rsid w:val="007D1A56"/>
    <w:rsid w:val="007D4587"/>
    <w:rsid w:val="007F1B9F"/>
    <w:rsid w:val="0080528D"/>
    <w:rsid w:val="008278D9"/>
    <w:rsid w:val="0085087D"/>
    <w:rsid w:val="008644A1"/>
    <w:rsid w:val="0089282F"/>
    <w:rsid w:val="008F1BEB"/>
    <w:rsid w:val="008F5F1C"/>
    <w:rsid w:val="00921282"/>
    <w:rsid w:val="0093419C"/>
    <w:rsid w:val="009401DE"/>
    <w:rsid w:val="009410E4"/>
    <w:rsid w:val="00944CD7"/>
    <w:rsid w:val="00986E6A"/>
    <w:rsid w:val="009942DE"/>
    <w:rsid w:val="009A1951"/>
    <w:rsid w:val="009E352D"/>
    <w:rsid w:val="00A005CA"/>
    <w:rsid w:val="00A12F3C"/>
    <w:rsid w:val="00A64A4A"/>
    <w:rsid w:val="00A66B61"/>
    <w:rsid w:val="00A765A9"/>
    <w:rsid w:val="00A835DD"/>
    <w:rsid w:val="00A90719"/>
    <w:rsid w:val="00AA74C0"/>
    <w:rsid w:val="00AC2A68"/>
    <w:rsid w:val="00AC54F4"/>
    <w:rsid w:val="00AD1F7E"/>
    <w:rsid w:val="00AF040A"/>
    <w:rsid w:val="00B05EAC"/>
    <w:rsid w:val="00B10502"/>
    <w:rsid w:val="00B15097"/>
    <w:rsid w:val="00B3506F"/>
    <w:rsid w:val="00B44E1E"/>
    <w:rsid w:val="00B57A3A"/>
    <w:rsid w:val="00B6064B"/>
    <w:rsid w:val="00B6114B"/>
    <w:rsid w:val="00B7288F"/>
    <w:rsid w:val="00B75A51"/>
    <w:rsid w:val="00B81B11"/>
    <w:rsid w:val="00BA1E63"/>
    <w:rsid w:val="00BB4E30"/>
    <w:rsid w:val="00BC110D"/>
    <w:rsid w:val="00BC6F5B"/>
    <w:rsid w:val="00BE38B6"/>
    <w:rsid w:val="00BF66A6"/>
    <w:rsid w:val="00BF70A2"/>
    <w:rsid w:val="00C420EA"/>
    <w:rsid w:val="00C54670"/>
    <w:rsid w:val="00C618A6"/>
    <w:rsid w:val="00C85359"/>
    <w:rsid w:val="00C95EA5"/>
    <w:rsid w:val="00CD758C"/>
    <w:rsid w:val="00CE5950"/>
    <w:rsid w:val="00CF3402"/>
    <w:rsid w:val="00CF4C05"/>
    <w:rsid w:val="00D24E06"/>
    <w:rsid w:val="00D261CB"/>
    <w:rsid w:val="00D3460C"/>
    <w:rsid w:val="00D402F1"/>
    <w:rsid w:val="00D601F1"/>
    <w:rsid w:val="00D805DE"/>
    <w:rsid w:val="00D8790F"/>
    <w:rsid w:val="00DC3900"/>
    <w:rsid w:val="00DD4B7D"/>
    <w:rsid w:val="00DD7E77"/>
    <w:rsid w:val="00DF6B09"/>
    <w:rsid w:val="00E007A8"/>
    <w:rsid w:val="00E01FBE"/>
    <w:rsid w:val="00E242B8"/>
    <w:rsid w:val="00E27803"/>
    <w:rsid w:val="00E77094"/>
    <w:rsid w:val="00E81C6C"/>
    <w:rsid w:val="00E83905"/>
    <w:rsid w:val="00E86AF9"/>
    <w:rsid w:val="00E919DA"/>
    <w:rsid w:val="00EC6C7F"/>
    <w:rsid w:val="00ED5E5A"/>
    <w:rsid w:val="00F13B5C"/>
    <w:rsid w:val="00F2645E"/>
    <w:rsid w:val="00F35531"/>
    <w:rsid w:val="00F84E01"/>
    <w:rsid w:val="00F904AB"/>
    <w:rsid w:val="00F9600F"/>
    <w:rsid w:val="00FB41F7"/>
    <w:rsid w:val="00FE2B38"/>
    <w:rsid w:val="00FE7AC0"/>
    <w:rsid w:val="4A948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BB286"/>
  <w15:docId w15:val="{7C31A111-CC65-4D8B-B747-06AAC938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BB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3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9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9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5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5F1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73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ma@ecp.fgs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FrcBB4ZkD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6okimbHfdzJBTN6X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9E3F-8222-463A-B29B-97BFA38D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Links>
    <vt:vector size="18" baseType="variant">
      <vt:variant>
        <vt:i4>131131</vt:i4>
      </vt:variant>
      <vt:variant>
        <vt:i4>6</vt:i4>
      </vt:variant>
      <vt:variant>
        <vt:i4>0</vt:i4>
      </vt:variant>
      <vt:variant>
        <vt:i4>5</vt:i4>
      </vt:variant>
      <vt:variant>
        <vt:lpwstr>mailto:blma@ecp.fgs.org.tw</vt:lpwstr>
      </vt:variant>
      <vt:variant>
        <vt:lpwstr/>
      </vt:variant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https://youtu.be/FrcBB4ZkDcs</vt:lpwstr>
      </vt:variant>
      <vt:variant>
        <vt:lpwstr/>
      </vt:variant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https://reurl.cc/VDq0bb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2022-07-11T07:58:00Z</cp:lastPrinted>
  <dcterms:created xsi:type="dcterms:W3CDTF">2023-06-26T08:40:00Z</dcterms:created>
  <dcterms:modified xsi:type="dcterms:W3CDTF">2023-07-19T14:26:00Z</dcterms:modified>
</cp:coreProperties>
</file>