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DA03B" w14:textId="77777777" w:rsidR="00E75E6F" w:rsidRPr="00BE7C3B" w:rsidRDefault="00A84512" w:rsidP="009C323F">
      <w:pPr>
        <w:spacing w:line="700" w:lineRule="exact"/>
        <w:jc w:val="center"/>
        <w:rPr>
          <w:rFonts w:eastAsia="標楷體"/>
          <w:spacing w:val="40"/>
          <w:sz w:val="40"/>
        </w:rPr>
      </w:pPr>
      <w:r w:rsidRPr="00BE7C3B">
        <w:rPr>
          <w:rFonts w:eastAsia="標楷體" w:hint="eastAsia"/>
          <w:spacing w:val="40"/>
          <w:sz w:val="40"/>
        </w:rPr>
        <w:t>國</w:t>
      </w:r>
      <w:r w:rsidR="00E75E6F" w:rsidRPr="00BE7C3B">
        <w:rPr>
          <w:rFonts w:eastAsia="標楷體"/>
          <w:spacing w:val="40"/>
          <w:sz w:val="40"/>
        </w:rPr>
        <w:t>際佛光會中華總會</w:t>
      </w:r>
    </w:p>
    <w:p w14:paraId="03C8EAFA" w14:textId="44CE6D24" w:rsidR="002D749B" w:rsidRPr="00BE7C3B" w:rsidRDefault="00E75E6F" w:rsidP="009C323F">
      <w:pPr>
        <w:spacing w:line="700" w:lineRule="exact"/>
        <w:jc w:val="center"/>
        <w:rPr>
          <w:rFonts w:eastAsia="標楷體"/>
          <w:sz w:val="40"/>
        </w:rPr>
      </w:pPr>
      <w:r w:rsidRPr="00BE7C3B">
        <w:rPr>
          <w:rFonts w:eastAsia="標楷體"/>
          <w:b/>
          <w:sz w:val="40"/>
        </w:rPr>
        <w:t>20</w:t>
      </w:r>
      <w:r w:rsidR="0013454D">
        <w:rPr>
          <w:rFonts w:eastAsia="標楷體" w:hint="eastAsia"/>
          <w:b/>
          <w:sz w:val="40"/>
        </w:rPr>
        <w:t>2</w:t>
      </w:r>
      <w:r w:rsidR="00365BBD">
        <w:rPr>
          <w:rFonts w:eastAsia="標楷體" w:hint="eastAsia"/>
          <w:b/>
          <w:sz w:val="40"/>
        </w:rPr>
        <w:t>3</w:t>
      </w:r>
      <w:r w:rsidRPr="00BE7C3B">
        <w:rPr>
          <w:rFonts w:eastAsia="標楷體"/>
          <w:sz w:val="40"/>
        </w:rPr>
        <w:t>年</w:t>
      </w:r>
      <w:r w:rsidR="009D5B30" w:rsidRPr="005C5607">
        <w:rPr>
          <w:rFonts w:eastAsia="標楷體" w:hint="eastAsia"/>
          <w:b/>
          <w:sz w:val="40"/>
        </w:rPr>
        <w:t>9</w:t>
      </w:r>
      <w:r w:rsidR="00EC76AE" w:rsidRPr="005C5607">
        <w:rPr>
          <w:rFonts w:eastAsia="標楷體" w:hint="eastAsia"/>
          <w:b/>
          <w:kern w:val="0"/>
          <w:sz w:val="40"/>
          <w:szCs w:val="40"/>
        </w:rPr>
        <w:t>〜</w:t>
      </w:r>
      <w:r w:rsidR="009D5B30">
        <w:rPr>
          <w:rFonts w:eastAsia="標楷體" w:hint="eastAsia"/>
          <w:b/>
          <w:kern w:val="0"/>
          <w:sz w:val="40"/>
          <w:szCs w:val="40"/>
        </w:rPr>
        <w:t>10</w:t>
      </w:r>
      <w:r w:rsidRPr="00BE7C3B">
        <w:rPr>
          <w:rFonts w:eastAsia="標楷體"/>
          <w:sz w:val="40"/>
        </w:rPr>
        <w:t>月份</w:t>
      </w:r>
      <w:r w:rsidRPr="00BE7C3B">
        <w:rPr>
          <w:rFonts w:eastAsia="標楷體" w:hint="eastAsia"/>
          <w:sz w:val="40"/>
        </w:rPr>
        <w:t>督導委員會</w:t>
      </w:r>
      <w:r w:rsidR="00547D24" w:rsidRPr="00BE7C3B">
        <w:rPr>
          <w:rFonts w:eastAsia="標楷體" w:hint="eastAsia"/>
          <w:sz w:val="40"/>
        </w:rPr>
        <w:t>週知訊息</w:t>
      </w:r>
    </w:p>
    <w:p w14:paraId="4DEB2FE4" w14:textId="4C076198" w:rsidR="005E5F7A" w:rsidRPr="00BE7C3B" w:rsidRDefault="005E5F7A" w:rsidP="00066318">
      <w:pPr>
        <w:spacing w:beforeLines="100" w:before="360" w:line="500" w:lineRule="exact"/>
        <w:rPr>
          <w:rFonts w:eastAsia="標楷體"/>
          <w:b/>
          <w:sz w:val="28"/>
          <w:szCs w:val="28"/>
        </w:rPr>
      </w:pPr>
      <w:r w:rsidRPr="00BE7C3B">
        <w:rPr>
          <w:rFonts w:eastAsia="標楷體" w:hint="eastAsia"/>
          <w:b/>
          <w:sz w:val="28"/>
          <w:szCs w:val="28"/>
        </w:rPr>
        <w:t>【提</w:t>
      </w:r>
      <w:r w:rsidR="009F2C60">
        <w:rPr>
          <w:rFonts w:eastAsia="標楷體" w:hint="eastAsia"/>
          <w:b/>
          <w:sz w:val="28"/>
          <w:szCs w:val="28"/>
        </w:rPr>
        <w:t xml:space="preserve">  </w:t>
      </w:r>
      <w:r w:rsidR="009F2C60">
        <w:rPr>
          <w:rFonts w:eastAsia="標楷體" w:hint="eastAsia"/>
          <w:b/>
          <w:sz w:val="28"/>
          <w:szCs w:val="28"/>
        </w:rPr>
        <w:t>案</w:t>
      </w:r>
      <w:r w:rsidRPr="00BE7C3B">
        <w:rPr>
          <w:rFonts w:eastAsia="標楷體" w:hint="eastAsia"/>
          <w:b/>
          <w:sz w:val="28"/>
          <w:szCs w:val="28"/>
        </w:rPr>
        <w:t>】</w:t>
      </w:r>
    </w:p>
    <w:p w14:paraId="11B312F7" w14:textId="5FC46D99" w:rsidR="009F2C60" w:rsidRDefault="009F2C60" w:rsidP="00066318">
      <w:pPr>
        <w:adjustRightInd w:val="0"/>
        <w:spacing w:line="500" w:lineRule="exact"/>
        <w:ind w:left="1120" w:hangingChars="400" w:hanging="1120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>案</w:t>
      </w:r>
      <w:r>
        <w:rPr>
          <w:rFonts w:eastAsia="標楷體" w:hint="eastAsia"/>
          <w:noProof/>
          <w:kern w:val="0"/>
          <w:sz w:val="28"/>
          <w:szCs w:val="28"/>
        </w:rPr>
        <w:t xml:space="preserve"> </w:t>
      </w:r>
      <w:r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 xml:space="preserve"> </w:t>
      </w:r>
      <w:r>
        <w:rPr>
          <w:rFonts w:eastAsia="標楷體" w:hint="eastAsia"/>
          <w:noProof/>
          <w:kern w:val="0"/>
          <w:sz w:val="28"/>
          <w:szCs w:val="28"/>
        </w:rPr>
        <w:t xml:space="preserve">  </w:t>
      </w:r>
      <w:r>
        <w:rPr>
          <w:rFonts w:eastAsia="標楷體" w:hint="eastAsia"/>
          <w:noProof/>
          <w:kern w:val="0"/>
          <w:sz w:val="28"/>
          <w:szCs w:val="28"/>
          <w:lang w:eastAsia="zh-HK"/>
        </w:rPr>
        <w:t>由：</w:t>
      </w:r>
      <w:r>
        <w:rPr>
          <w:rFonts w:eastAsia="標楷體" w:hint="eastAsia"/>
          <w:noProof/>
          <w:kern w:val="0"/>
          <w:sz w:val="28"/>
          <w:szCs w:val="28"/>
        </w:rPr>
        <w:t>持續推動「信仰與傳承」</w:t>
      </w:r>
      <w:r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>案，提請討論。</w:t>
      </w:r>
    </w:p>
    <w:p w14:paraId="1DEB4448" w14:textId="00A48065" w:rsidR="009F2C60" w:rsidRPr="002B6025" w:rsidRDefault="009F2C60" w:rsidP="00066318">
      <w:pPr>
        <w:adjustRightInd w:val="0"/>
        <w:spacing w:line="500" w:lineRule="exact"/>
        <w:ind w:left="1400" w:hangingChars="500" w:hanging="1400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 w:rsidRPr="002B6025">
        <w:rPr>
          <w:rFonts w:eastAsia="標楷體"/>
          <w:noProof/>
          <w:kern w:val="0"/>
          <w:sz w:val="28"/>
          <w:szCs w:val="28"/>
          <w:lang w:eastAsia="zh-HK"/>
        </w:rPr>
        <w:t>說</w:t>
      </w:r>
      <w:r>
        <w:rPr>
          <w:rFonts w:eastAsia="標楷體" w:hint="eastAsia"/>
          <w:noProof/>
          <w:kern w:val="0"/>
          <w:sz w:val="28"/>
          <w:szCs w:val="28"/>
        </w:rPr>
        <w:t xml:space="preserve">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 xml:space="preserve">  </w:t>
      </w:r>
      <w:r>
        <w:rPr>
          <w:rFonts w:eastAsia="標楷體" w:hint="eastAsia"/>
          <w:noProof/>
          <w:kern w:val="0"/>
          <w:sz w:val="28"/>
          <w:szCs w:val="28"/>
        </w:rPr>
        <w:t xml:space="preserve"> </w:t>
      </w:r>
      <w:r w:rsidR="008C557F">
        <w:rPr>
          <w:rFonts w:eastAsia="標楷體"/>
          <w:noProof/>
          <w:kern w:val="0"/>
          <w:sz w:val="28"/>
          <w:szCs w:val="28"/>
          <w:lang w:eastAsia="zh-HK"/>
        </w:rPr>
        <w:t>明：</w:t>
      </w:r>
      <w:r w:rsidR="005C2006" w:rsidRPr="002B6025">
        <w:rPr>
          <w:rFonts w:eastAsia="標楷體"/>
          <w:noProof/>
          <w:kern w:val="0"/>
          <w:sz w:val="28"/>
          <w:szCs w:val="28"/>
          <w:lang w:eastAsia="zh-HK"/>
        </w:rPr>
        <w:t>創會會長</w:t>
      </w:r>
      <w:r w:rsidR="005C2006" w:rsidRPr="002B6025">
        <w:rPr>
          <w:rFonts w:eastAsia="標楷體"/>
          <w:noProof/>
          <w:kern w:val="0"/>
          <w:sz w:val="28"/>
          <w:szCs w:val="28"/>
          <w:lang w:eastAsia="zh-HK"/>
        </w:rPr>
        <w:t xml:space="preserve"> </w:t>
      </w:r>
      <w:r w:rsidR="005C2006">
        <w:rPr>
          <w:rFonts w:eastAsia="標楷體"/>
          <w:noProof/>
          <w:kern w:val="0"/>
          <w:sz w:val="28"/>
          <w:szCs w:val="28"/>
          <w:lang w:eastAsia="zh-HK"/>
        </w:rPr>
        <w:t>星雲大師</w:t>
      </w:r>
      <w:r w:rsidR="004E7EB8">
        <w:rPr>
          <w:rFonts w:eastAsia="標楷體" w:hint="eastAsia"/>
          <w:noProof/>
          <w:kern w:val="0"/>
          <w:sz w:val="28"/>
          <w:szCs w:val="28"/>
        </w:rPr>
        <w:t>強調</w:t>
      </w:r>
      <w:r w:rsidR="005C2006">
        <w:rPr>
          <w:rFonts w:eastAsia="標楷體" w:hint="eastAsia"/>
          <w:noProof/>
          <w:kern w:val="0"/>
          <w:sz w:val="28"/>
          <w:szCs w:val="28"/>
        </w:rPr>
        <w:t>「</w:t>
      </w:r>
      <w:r w:rsidR="008C557F" w:rsidRPr="008C557F">
        <w:rPr>
          <w:rFonts w:eastAsia="標楷體"/>
          <w:noProof/>
          <w:kern w:val="0"/>
          <w:sz w:val="28"/>
          <w:szCs w:val="28"/>
          <w:lang w:eastAsia="zh-HK"/>
        </w:rPr>
        <w:t>信仰是人生的軌道，傳承是慧命的延續</w:t>
      </w:r>
      <w:r w:rsidR="005C2006">
        <w:rPr>
          <w:rFonts w:eastAsia="標楷體" w:hint="eastAsia"/>
          <w:noProof/>
          <w:kern w:val="0"/>
          <w:sz w:val="28"/>
          <w:szCs w:val="28"/>
        </w:rPr>
        <w:t>」</w:t>
      </w:r>
      <w:r w:rsidR="008C557F"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>。</w:t>
      </w:r>
      <w:r w:rsidR="00296487">
        <w:rPr>
          <w:rFonts w:eastAsia="標楷體" w:hint="eastAsia"/>
          <w:noProof/>
          <w:kern w:val="0"/>
          <w:sz w:val="28"/>
          <w:szCs w:val="28"/>
        </w:rPr>
        <w:t>鼓勵</w:t>
      </w:r>
      <w:r w:rsidR="00483C62">
        <w:rPr>
          <w:rFonts w:eastAsia="標楷體" w:hint="eastAsia"/>
          <w:noProof/>
          <w:kern w:val="0"/>
          <w:sz w:val="28"/>
          <w:szCs w:val="28"/>
        </w:rPr>
        <w:t>督導區辦理</w:t>
      </w:r>
      <w:r w:rsidR="00483C62" w:rsidRPr="00483C62">
        <w:rPr>
          <w:rFonts w:eastAsia="標楷體"/>
          <w:noProof/>
          <w:kern w:val="0"/>
          <w:sz w:val="28"/>
          <w:szCs w:val="28"/>
          <w:lang w:eastAsia="zh-HK"/>
        </w:rPr>
        <w:t>合乎佛法正道，</w:t>
      </w:r>
      <w:r w:rsidR="00483C62">
        <w:rPr>
          <w:rFonts w:eastAsia="標楷體" w:hint="eastAsia"/>
          <w:noProof/>
          <w:kern w:val="0"/>
          <w:sz w:val="28"/>
          <w:szCs w:val="28"/>
        </w:rPr>
        <w:t>促進</w:t>
      </w:r>
      <w:r w:rsidR="00483C62" w:rsidRPr="00483C62">
        <w:rPr>
          <w:rFonts w:eastAsia="標楷體"/>
          <w:noProof/>
          <w:kern w:val="0"/>
          <w:sz w:val="28"/>
          <w:szCs w:val="28"/>
          <w:lang w:eastAsia="zh-HK"/>
        </w:rPr>
        <w:t>家庭</w:t>
      </w:r>
      <w:r w:rsidR="00483C62">
        <w:rPr>
          <w:rFonts w:eastAsia="標楷體" w:hint="eastAsia"/>
          <w:noProof/>
          <w:kern w:val="0"/>
          <w:sz w:val="28"/>
          <w:szCs w:val="28"/>
        </w:rPr>
        <w:t>美滿</w:t>
      </w:r>
      <w:r w:rsidR="00483C62" w:rsidRPr="00483C62">
        <w:rPr>
          <w:rFonts w:eastAsia="標楷體"/>
          <w:noProof/>
          <w:kern w:val="0"/>
          <w:sz w:val="28"/>
          <w:szCs w:val="28"/>
          <w:lang w:eastAsia="zh-HK"/>
        </w:rPr>
        <w:t>，眷屬和樂的活動，</w:t>
      </w:r>
      <w:r w:rsidR="00483C62">
        <w:rPr>
          <w:rFonts w:eastAsia="標楷體" w:hint="eastAsia"/>
          <w:noProof/>
          <w:kern w:val="0"/>
          <w:sz w:val="28"/>
          <w:szCs w:val="28"/>
        </w:rPr>
        <w:t>以</w:t>
      </w:r>
      <w:r>
        <w:rPr>
          <w:rFonts w:eastAsia="標楷體" w:hint="eastAsia"/>
          <w:noProof/>
          <w:kern w:val="0"/>
          <w:sz w:val="28"/>
          <w:szCs w:val="28"/>
        </w:rPr>
        <w:t>達</w:t>
      </w:r>
      <w:r>
        <w:rPr>
          <w:rFonts w:eastAsia="標楷體"/>
          <w:noProof/>
          <w:kern w:val="0"/>
          <w:sz w:val="28"/>
          <w:szCs w:val="28"/>
          <w:lang w:eastAsia="zh-HK"/>
        </w:rPr>
        <w:t>信仰傳承</w:t>
      </w:r>
      <w:r>
        <w:rPr>
          <w:rFonts w:eastAsia="標楷體" w:hint="eastAsia"/>
          <w:noProof/>
          <w:kern w:val="0"/>
          <w:sz w:val="28"/>
          <w:szCs w:val="28"/>
        </w:rPr>
        <w:t>目標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>。</w:t>
      </w:r>
    </w:p>
    <w:p w14:paraId="65A73A9F" w14:textId="638F7348" w:rsidR="009F2C60" w:rsidRPr="002B6025" w:rsidRDefault="009F2C60" w:rsidP="00066318">
      <w:pPr>
        <w:adjustRightInd w:val="0"/>
        <w:spacing w:line="500" w:lineRule="exact"/>
        <w:ind w:left="1120" w:hangingChars="400" w:hanging="1120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 w:rsidRPr="002B6025">
        <w:rPr>
          <w:rFonts w:eastAsia="標楷體"/>
          <w:noProof/>
          <w:kern w:val="0"/>
          <w:sz w:val="28"/>
          <w:szCs w:val="28"/>
          <w:lang w:eastAsia="zh-HK"/>
        </w:rPr>
        <w:t>辦</w:t>
      </w:r>
      <w:r>
        <w:rPr>
          <w:rFonts w:eastAsia="標楷體" w:hint="eastAsia"/>
          <w:noProof/>
          <w:kern w:val="0"/>
          <w:sz w:val="28"/>
          <w:szCs w:val="28"/>
        </w:rPr>
        <w:t xml:space="preserve">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 xml:space="preserve"> </w:t>
      </w:r>
      <w:r>
        <w:rPr>
          <w:rFonts w:eastAsia="標楷體" w:hint="eastAsia"/>
          <w:noProof/>
          <w:kern w:val="0"/>
          <w:sz w:val="28"/>
          <w:szCs w:val="28"/>
        </w:rPr>
        <w:t xml:space="preserve">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 xml:space="preserve">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>法：</w:t>
      </w:r>
    </w:p>
    <w:p w14:paraId="0FBC35EA" w14:textId="56250781" w:rsidR="009F2C60" w:rsidRDefault="009F2C60" w:rsidP="00066318">
      <w:pPr>
        <w:adjustRightInd w:val="0"/>
        <w:spacing w:line="500" w:lineRule="exact"/>
        <w:ind w:left="1344" w:hangingChars="480" w:hanging="1344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>
        <w:rPr>
          <w:rFonts w:eastAsia="標楷體" w:hint="eastAsia"/>
          <w:noProof/>
          <w:kern w:val="0"/>
          <w:sz w:val="28"/>
          <w:szCs w:val="28"/>
        </w:rPr>
        <w:t xml:space="preserve">     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>一、</w:t>
      </w:r>
      <w:r>
        <w:rPr>
          <w:rFonts w:eastAsia="標楷體" w:hint="eastAsia"/>
          <w:noProof/>
          <w:kern w:val="0"/>
          <w:sz w:val="28"/>
          <w:szCs w:val="28"/>
          <w:lang w:eastAsia="zh-HK"/>
        </w:rPr>
        <w:t>各督導區</w:t>
      </w:r>
      <w:r w:rsidR="00296487">
        <w:rPr>
          <w:rFonts w:eastAsia="標楷體" w:hint="eastAsia"/>
          <w:noProof/>
          <w:kern w:val="0"/>
          <w:sz w:val="28"/>
          <w:szCs w:val="28"/>
        </w:rPr>
        <w:t>可</w:t>
      </w:r>
      <w:r>
        <w:rPr>
          <w:rFonts w:eastAsia="標楷體" w:hint="eastAsia"/>
          <w:noProof/>
          <w:kern w:val="0"/>
          <w:sz w:val="28"/>
          <w:szCs w:val="28"/>
          <w:lang w:eastAsia="zh-HK"/>
        </w:rPr>
        <w:t>舉辦「佛光寶寶祝福禮」</w:t>
      </w:r>
      <w:r w:rsidR="002733D2">
        <w:rPr>
          <w:rFonts w:eastAsia="標楷體" w:hint="eastAsia"/>
          <w:bCs/>
          <w:sz w:val="28"/>
          <w:szCs w:val="28"/>
          <w:lang w:val="af-ZA"/>
        </w:rPr>
        <w:t>或「佛光兒童入學禮」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，</w:t>
      </w:r>
      <w:r w:rsidRPr="00471CA0">
        <w:rPr>
          <w:rFonts w:eastAsia="標楷體" w:hint="eastAsia"/>
          <w:noProof/>
          <w:spacing w:val="10"/>
          <w:kern w:val="0"/>
          <w:sz w:val="28"/>
          <w:szCs w:val="28"/>
          <w:lang w:eastAsia="zh-HK"/>
        </w:rPr>
        <w:t>藉由</w:t>
      </w:r>
      <w:r w:rsidR="001B23E2">
        <w:rPr>
          <w:rFonts w:eastAsia="標楷體" w:hint="eastAsia"/>
          <w:noProof/>
          <w:spacing w:val="10"/>
          <w:kern w:val="0"/>
          <w:sz w:val="28"/>
          <w:szCs w:val="28"/>
        </w:rPr>
        <w:t>各項</w:t>
      </w:r>
      <w:r w:rsidR="00296487">
        <w:rPr>
          <w:rFonts w:eastAsia="標楷體" w:hint="eastAsia"/>
          <w:noProof/>
          <w:kern w:val="0"/>
          <w:sz w:val="28"/>
          <w:szCs w:val="28"/>
          <w:lang w:eastAsia="zh-HK"/>
        </w:rPr>
        <w:t>親子活動，促進佛光人信仰傳承</w:t>
      </w:r>
      <w:r w:rsidR="00296487">
        <w:rPr>
          <w:rFonts w:eastAsia="標楷體" w:hint="eastAsia"/>
          <w:noProof/>
          <w:kern w:val="0"/>
          <w:sz w:val="28"/>
          <w:szCs w:val="28"/>
        </w:rPr>
        <w:t>，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親子和樂融融。</w:t>
      </w:r>
    </w:p>
    <w:p w14:paraId="7D835C18" w14:textId="1001B38E" w:rsidR="009F2C60" w:rsidRDefault="009F2C60" w:rsidP="00066318">
      <w:pPr>
        <w:adjustRightInd w:val="0"/>
        <w:spacing w:line="500" w:lineRule="exact"/>
        <w:ind w:left="1358" w:hangingChars="485" w:hanging="1358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>
        <w:rPr>
          <w:rFonts w:eastAsia="標楷體" w:hint="eastAsia"/>
          <w:noProof/>
          <w:kern w:val="0"/>
          <w:sz w:val="28"/>
          <w:szCs w:val="28"/>
        </w:rPr>
        <w:t xml:space="preserve">  </w:t>
      </w:r>
      <w:r w:rsidR="00CF2803">
        <w:rPr>
          <w:rFonts w:eastAsia="標楷體" w:hint="eastAsia"/>
          <w:noProof/>
          <w:kern w:val="0"/>
          <w:sz w:val="28"/>
          <w:szCs w:val="28"/>
        </w:rPr>
        <w:t xml:space="preserve"> </w:t>
      </w:r>
      <w:r>
        <w:rPr>
          <w:rFonts w:eastAsia="標楷體" w:hint="eastAsia"/>
          <w:noProof/>
          <w:kern w:val="0"/>
          <w:sz w:val="28"/>
          <w:szCs w:val="28"/>
        </w:rPr>
        <w:t xml:space="preserve">   </w:t>
      </w:r>
      <w:r w:rsidRPr="002B6025">
        <w:rPr>
          <w:rFonts w:eastAsia="標楷體"/>
          <w:noProof/>
          <w:kern w:val="0"/>
          <w:sz w:val="28"/>
          <w:szCs w:val="28"/>
          <w:lang w:eastAsia="zh-HK"/>
        </w:rPr>
        <w:t>二、</w:t>
      </w:r>
      <w:r>
        <w:rPr>
          <w:rFonts w:eastAsia="標楷體" w:hint="eastAsia"/>
          <w:noProof/>
          <w:kern w:val="0"/>
          <w:sz w:val="28"/>
          <w:szCs w:val="28"/>
        </w:rPr>
        <w:t>鼓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勵以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2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歲至學齡前</w:t>
      </w:r>
      <w:r>
        <w:rPr>
          <w:rFonts w:eastAsia="標楷體" w:hint="eastAsia"/>
          <w:noProof/>
          <w:kern w:val="0"/>
          <w:sz w:val="28"/>
          <w:szCs w:val="28"/>
        </w:rPr>
        <w:t>兒童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階段為對象，</w:t>
      </w:r>
      <w:r>
        <w:rPr>
          <w:rFonts w:eastAsia="標楷體" w:hint="eastAsia"/>
          <w:noProof/>
          <w:kern w:val="0"/>
          <w:sz w:val="28"/>
          <w:szCs w:val="28"/>
        </w:rPr>
        <w:t>由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佛光幹部、會員帶領第二</w:t>
      </w:r>
      <w:r>
        <w:rPr>
          <w:rFonts w:eastAsia="標楷體" w:hint="eastAsia"/>
          <w:noProof/>
          <w:kern w:val="0"/>
          <w:sz w:val="28"/>
          <w:szCs w:val="28"/>
        </w:rPr>
        <w:t>、</w:t>
      </w:r>
      <w:r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三代共同參加「佛光小菩薩學堂」，使佛光信仰慧燈相續。</w:t>
      </w:r>
    </w:p>
    <w:p w14:paraId="266D8F86" w14:textId="3EA1BF33" w:rsidR="00A83BB3" w:rsidRDefault="00E005D4" w:rsidP="00066318">
      <w:pPr>
        <w:adjustRightInd w:val="0"/>
        <w:spacing w:line="500" w:lineRule="exact"/>
        <w:ind w:left="552" w:hangingChars="197" w:hanging="552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 w:rsidRPr="00E005D4">
        <w:rPr>
          <w:rFonts w:eastAsia="標楷體"/>
          <w:noProof/>
          <w:kern w:val="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C1710B4" wp14:editId="1CBE63BB">
                <wp:simplePos x="0" y="0"/>
                <wp:positionH relativeFrom="margin">
                  <wp:align>right</wp:align>
                </wp:positionH>
                <wp:positionV relativeFrom="paragraph">
                  <wp:posOffset>106680</wp:posOffset>
                </wp:positionV>
                <wp:extent cx="922020" cy="1173480"/>
                <wp:effectExtent l="0" t="0" r="0" b="0"/>
                <wp:wrapThrough wrapText="bothSides">
                  <wp:wrapPolygon edited="0">
                    <wp:start x="1339" y="0"/>
                    <wp:lineTo x="1339" y="21039"/>
                    <wp:lineTo x="20083" y="21039"/>
                    <wp:lineTo x="20083" y="0"/>
                    <wp:lineTo x="1339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020" cy="1173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CA026E" w14:textId="77777777" w:rsidR="00E005D4" w:rsidRPr="004F1BD1" w:rsidRDefault="00E005D4" w:rsidP="00E005D4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4F1BD1">
                              <w:rPr>
                                <w:rFonts w:ascii="標楷體" w:eastAsia="標楷體" w:hAnsi="標楷體" w:hint="eastAsia"/>
                              </w:rPr>
                              <w:t>報名掃描</w:t>
                            </w:r>
                          </w:p>
                          <w:p w14:paraId="2FCC0576" w14:textId="77777777" w:rsidR="00E005D4" w:rsidRPr="004F1BD1" w:rsidRDefault="00E005D4" w:rsidP="00E005D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4F1BD1">
                              <w:rPr>
                                <w:rFonts w:ascii="標楷體" w:eastAsia="標楷體" w:hAnsi="標楷體"/>
                                <w:noProof/>
                              </w:rPr>
                              <w:drawing>
                                <wp:inline distT="0" distB="0" distL="0" distR="0" wp14:anchorId="5DB538EB" wp14:editId="0C5576A0">
                                  <wp:extent cx="720000" cy="720000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20000" cy="72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1710B4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1.4pt;margin-top:8.4pt;width:72.6pt;height:92.4pt;z-index:-25165209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" filled="f" stroked="f">
                <v:textbox>
                  <w:txbxContent>
                    <w:p w14:paraId="1BCA026E" w14:textId="77777777" w:rsidR="00E005D4" w:rsidRPr="004F1BD1" w:rsidRDefault="00E005D4" w:rsidP="00E005D4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4F1BD1">
                        <w:rPr>
                          <w:rFonts w:ascii="標楷體" w:eastAsia="標楷體" w:hAnsi="標楷體" w:hint="eastAsia"/>
                        </w:rPr>
                        <w:t>報名掃描</w:t>
                      </w:r>
                    </w:p>
                    <w:p w14:paraId="2FCC0576" w14:textId="77777777" w:rsidR="00E005D4" w:rsidRPr="004F1BD1" w:rsidRDefault="00E005D4" w:rsidP="00E005D4">
                      <w:pPr>
                        <w:rPr>
                          <w:rFonts w:ascii="標楷體" w:eastAsia="標楷體" w:hAnsi="標楷體"/>
                        </w:rPr>
                      </w:pPr>
                      <w:r w:rsidRPr="004F1BD1">
                        <w:rPr>
                          <w:rFonts w:ascii="標楷體" w:eastAsia="標楷體" w:hAnsi="標楷體"/>
                          <w:noProof/>
                        </w:rPr>
                        <w:drawing>
                          <wp:inline distT="0" distB="0" distL="0" distR="0" wp14:anchorId="5DB538EB" wp14:editId="0C5576A0">
                            <wp:extent cx="720000" cy="720000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20000" cy="72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9F2C60">
        <w:rPr>
          <w:rFonts w:eastAsia="標楷體" w:hint="eastAsia"/>
          <w:noProof/>
          <w:kern w:val="0"/>
          <w:sz w:val="28"/>
          <w:szCs w:val="28"/>
        </w:rPr>
        <w:t xml:space="preserve">  </w:t>
      </w:r>
      <w:r w:rsidR="00A83BB3">
        <w:rPr>
          <w:rFonts w:eastAsia="標楷體" w:hint="eastAsia"/>
          <w:noProof/>
          <w:kern w:val="0"/>
          <w:sz w:val="28"/>
          <w:szCs w:val="28"/>
        </w:rPr>
        <w:t xml:space="preserve">    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三、</w:t>
      </w:r>
      <w:r w:rsidR="009F2C60">
        <w:rPr>
          <w:rFonts w:eastAsia="標楷體" w:hint="eastAsia"/>
          <w:noProof/>
          <w:kern w:val="0"/>
          <w:sz w:val="28"/>
          <w:szCs w:val="28"/>
        </w:rPr>
        <w:t>舉辦</w:t>
      </w:r>
      <w:r w:rsidR="009F2C60"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>「</w:t>
      </w:r>
      <w:r w:rsidR="009F2C60">
        <w:rPr>
          <w:rFonts w:eastAsia="標楷體" w:hint="eastAsia"/>
          <w:noProof/>
          <w:kern w:val="0"/>
          <w:sz w:val="28"/>
          <w:szCs w:val="28"/>
        </w:rPr>
        <w:t>三代喜同堂</w:t>
      </w:r>
      <w:r w:rsidR="009F2C60" w:rsidRPr="00134D21">
        <w:rPr>
          <w:rFonts w:eastAsia="標楷體" w:hint="eastAsia"/>
          <w:noProof/>
          <w:kern w:val="0"/>
          <w:sz w:val="28"/>
          <w:szCs w:val="28"/>
          <w:lang w:eastAsia="zh-HK"/>
        </w:rPr>
        <w:t>」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親子戶外聯誼</w:t>
      </w:r>
      <w:r w:rsidR="009F2C60">
        <w:rPr>
          <w:rFonts w:eastAsia="標楷體" w:hint="eastAsia"/>
          <w:noProof/>
          <w:kern w:val="0"/>
          <w:sz w:val="28"/>
          <w:szCs w:val="28"/>
        </w:rPr>
        <w:t>活動</w:t>
      </w:r>
      <w:r w:rsidR="009E643E">
        <w:rPr>
          <w:rFonts w:eastAsia="標楷體"/>
          <w:noProof/>
          <w:kern w:val="0"/>
          <w:sz w:val="28"/>
          <w:szCs w:val="28"/>
          <w:lang w:eastAsia="zh-HK"/>
        </w:rPr>
        <w:t>，分享信仰</w:t>
      </w:r>
      <w:r w:rsidR="009E643E">
        <w:rPr>
          <w:rFonts w:eastAsia="標楷體" w:hint="eastAsia"/>
          <w:noProof/>
          <w:kern w:val="0"/>
          <w:sz w:val="28"/>
          <w:szCs w:val="28"/>
        </w:rPr>
        <w:t>法</w:t>
      </w:r>
      <w:r w:rsidR="009E643E">
        <w:rPr>
          <w:rFonts w:eastAsia="標楷體"/>
          <w:noProof/>
          <w:kern w:val="0"/>
          <w:sz w:val="28"/>
          <w:szCs w:val="28"/>
          <w:lang w:eastAsia="zh-HK"/>
        </w:rPr>
        <w:t>喜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。</w:t>
      </w:r>
    </w:p>
    <w:p w14:paraId="5B0E40FA" w14:textId="52F73B4B" w:rsidR="00E005D4" w:rsidRDefault="0044750F" w:rsidP="00066318">
      <w:pPr>
        <w:adjustRightInd w:val="0"/>
        <w:spacing w:line="500" w:lineRule="exact"/>
        <w:ind w:left="1400" w:hangingChars="500" w:hanging="1400"/>
        <w:jc w:val="both"/>
        <w:rPr>
          <w:rFonts w:eastAsia="標楷體"/>
          <w:bCs/>
          <w:sz w:val="28"/>
          <w:szCs w:val="28"/>
          <w:lang w:val="af-ZA"/>
        </w:rPr>
      </w:pPr>
      <w:r>
        <w:rPr>
          <w:rFonts w:eastAsia="標楷體" w:hint="eastAsia"/>
          <w:noProof/>
          <w:kern w:val="0"/>
          <w:sz w:val="28"/>
          <w:szCs w:val="28"/>
        </w:rPr>
        <w:t xml:space="preserve">      </w:t>
      </w:r>
      <w:r w:rsidR="005C2006">
        <w:rPr>
          <w:rFonts w:eastAsia="標楷體" w:hint="eastAsia"/>
          <w:noProof/>
          <w:kern w:val="0"/>
          <w:sz w:val="28"/>
          <w:szCs w:val="28"/>
        </w:rPr>
        <w:t>四</w:t>
      </w:r>
      <w:r w:rsidR="005C2006" w:rsidRPr="002B6025">
        <w:rPr>
          <w:rFonts w:eastAsia="標楷體"/>
          <w:noProof/>
          <w:kern w:val="0"/>
          <w:sz w:val="28"/>
          <w:szCs w:val="28"/>
          <w:lang w:eastAsia="zh-HK"/>
        </w:rPr>
        <w:t>、</w:t>
      </w:r>
      <w:r w:rsidR="00E33B1A">
        <w:rPr>
          <w:rFonts w:eastAsia="標楷體" w:hint="eastAsia"/>
          <w:noProof/>
          <w:kern w:val="0"/>
          <w:sz w:val="28"/>
          <w:szCs w:val="28"/>
        </w:rPr>
        <w:t>積極邀約</w:t>
      </w:r>
      <w:r w:rsidR="001B23E2">
        <w:rPr>
          <w:rFonts w:eastAsia="標楷體" w:hint="eastAsia"/>
          <w:noProof/>
          <w:kern w:val="0"/>
          <w:sz w:val="28"/>
          <w:szCs w:val="28"/>
        </w:rPr>
        <w:t>第二、三代</w:t>
      </w:r>
      <w:r w:rsidR="00E33B1A">
        <w:rPr>
          <w:rFonts w:eastAsia="標楷體" w:hint="eastAsia"/>
          <w:noProof/>
          <w:kern w:val="0"/>
          <w:sz w:val="28"/>
          <w:szCs w:val="28"/>
        </w:rPr>
        <w:t>參加</w:t>
      </w:r>
      <w:r w:rsidR="00E33B1A" w:rsidRPr="00484824">
        <w:rPr>
          <w:rFonts w:eastAsia="標楷體" w:hint="eastAsia"/>
          <w:bCs/>
          <w:sz w:val="28"/>
          <w:szCs w:val="28"/>
          <w:lang w:val="af-ZA"/>
        </w:rPr>
        <w:t>「百年好合─佛化婚禮暨菩提眷屬祝福禮」</w:t>
      </w:r>
      <w:r w:rsidR="001B23E2" w:rsidRPr="00F77B71">
        <w:rPr>
          <w:rFonts w:eastAsia="標楷體" w:hint="eastAsia"/>
          <w:noProof/>
          <w:kern w:val="0"/>
          <w:sz w:val="28"/>
          <w:szCs w:val="28"/>
          <w:lang w:eastAsia="zh-HK"/>
        </w:rPr>
        <w:t>，</w:t>
      </w:r>
      <w:r>
        <w:rPr>
          <w:rFonts w:eastAsia="標楷體" w:hint="eastAsia"/>
          <w:bCs/>
          <w:sz w:val="28"/>
          <w:szCs w:val="28"/>
          <w:lang w:val="af-ZA"/>
        </w:rPr>
        <w:t>使家庭成為佛化家庭，法脈相傳。</w:t>
      </w:r>
      <w:r w:rsidR="00E005D4" w:rsidRPr="00F17E89">
        <w:rPr>
          <w:rFonts w:eastAsia="標楷體" w:hint="eastAsia"/>
          <w:sz w:val="28"/>
          <w:szCs w:val="28"/>
        </w:rPr>
        <w:t>（</w:t>
      </w:r>
      <w:r w:rsidR="00E005D4" w:rsidRPr="003F0D32">
        <w:rPr>
          <w:rFonts w:eastAsia="標楷體" w:hint="eastAsia"/>
          <w:sz w:val="28"/>
          <w:szCs w:val="28"/>
        </w:rPr>
        <w:t>附件</w:t>
      </w:r>
      <w:r w:rsidR="00E005D4">
        <w:rPr>
          <w:rFonts w:eastAsia="標楷體" w:hint="eastAsia"/>
          <w:sz w:val="28"/>
          <w:szCs w:val="28"/>
        </w:rPr>
        <w:t>1</w:t>
      </w:r>
      <w:r w:rsidR="00E005D4" w:rsidRPr="003A2477">
        <w:rPr>
          <w:rFonts w:eastAsia="標楷體" w:hint="eastAsia"/>
          <w:sz w:val="28"/>
          <w:szCs w:val="28"/>
        </w:rPr>
        <w:t>）</w:t>
      </w:r>
    </w:p>
    <w:p w14:paraId="125C8B73" w14:textId="2B5F2989" w:rsidR="005C2006" w:rsidRPr="00E005D4" w:rsidRDefault="00E005D4" w:rsidP="00066318">
      <w:pPr>
        <w:adjustRightInd w:val="0"/>
        <w:spacing w:line="500" w:lineRule="exact"/>
        <w:ind w:left="1400" w:hangingChars="500" w:hanging="1400"/>
        <w:jc w:val="both"/>
        <w:rPr>
          <w:rFonts w:eastAsia="標楷體"/>
          <w:noProof/>
          <w:kern w:val="0"/>
          <w:sz w:val="28"/>
          <w:szCs w:val="28"/>
          <w:lang w:val="af-ZA" w:eastAsia="zh-HK"/>
        </w:rPr>
      </w:pPr>
      <w:r>
        <w:rPr>
          <w:rFonts w:eastAsia="標楷體" w:hint="eastAsia"/>
          <w:bCs/>
          <w:sz w:val="28"/>
          <w:szCs w:val="28"/>
          <w:lang w:val="af-ZA"/>
        </w:rPr>
        <w:t xml:space="preserve">          </w:t>
      </w:r>
      <w:r w:rsidRPr="00484824">
        <w:rPr>
          <w:rFonts w:eastAsia="標楷體" w:hint="eastAsia"/>
          <w:noProof/>
          <w:kern w:val="0"/>
          <w:sz w:val="28"/>
          <w:szCs w:val="28"/>
          <w:lang w:val="af-ZA" w:eastAsia="zh-HK"/>
        </w:rPr>
        <w:t>報名網址：</w:t>
      </w:r>
      <w:r w:rsidRPr="00484824">
        <w:rPr>
          <w:rFonts w:eastAsia="標楷體" w:hint="eastAsia"/>
          <w:noProof/>
          <w:kern w:val="0"/>
          <w:sz w:val="28"/>
          <w:szCs w:val="28"/>
          <w:lang w:val="af-ZA" w:eastAsia="zh-HK"/>
        </w:rPr>
        <w:t>https://www.blia.org.tw/2024wedding/</w:t>
      </w:r>
    </w:p>
    <w:p w14:paraId="0FA33CD5" w14:textId="5B64A1D8" w:rsidR="009F2C60" w:rsidRPr="002B6025" w:rsidRDefault="00A83BB3" w:rsidP="00066318">
      <w:pPr>
        <w:adjustRightInd w:val="0"/>
        <w:spacing w:line="500" w:lineRule="exact"/>
        <w:ind w:left="1372" w:hangingChars="490" w:hanging="1372"/>
        <w:jc w:val="both"/>
        <w:rPr>
          <w:rFonts w:eastAsia="標楷體"/>
          <w:noProof/>
          <w:kern w:val="0"/>
          <w:sz w:val="28"/>
          <w:szCs w:val="28"/>
          <w:lang w:eastAsia="zh-HK"/>
        </w:rPr>
      </w:pPr>
      <w:r w:rsidRPr="00E005D4">
        <w:rPr>
          <w:rFonts w:eastAsia="標楷體" w:hint="eastAsia"/>
          <w:noProof/>
          <w:kern w:val="0"/>
          <w:sz w:val="28"/>
          <w:szCs w:val="28"/>
          <w:lang w:val="af-ZA"/>
        </w:rPr>
        <w:t xml:space="preserve">      </w:t>
      </w:r>
      <w:r w:rsidR="005C2006">
        <w:rPr>
          <w:rFonts w:eastAsia="標楷體" w:hint="eastAsia"/>
          <w:noProof/>
          <w:kern w:val="0"/>
          <w:sz w:val="28"/>
          <w:szCs w:val="28"/>
        </w:rPr>
        <w:t>五</w:t>
      </w:r>
      <w:r w:rsidR="009F2C60">
        <w:rPr>
          <w:rFonts w:eastAsia="標楷體" w:hint="eastAsia"/>
          <w:noProof/>
          <w:kern w:val="0"/>
          <w:sz w:val="28"/>
          <w:szCs w:val="28"/>
        </w:rPr>
        <w:t>、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歡迎佛光家庭成員依年齡層</w:t>
      </w:r>
      <w:r w:rsidR="009E643E">
        <w:rPr>
          <w:rFonts w:eastAsia="標楷體"/>
          <w:noProof/>
          <w:kern w:val="0"/>
          <w:sz w:val="28"/>
          <w:szCs w:val="28"/>
          <w:lang w:eastAsia="zh-HK"/>
        </w:rPr>
        <w:t>，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適時加入</w:t>
      </w:r>
      <w:r w:rsidR="009F2C60">
        <w:rPr>
          <w:rFonts w:eastAsia="標楷體"/>
          <w:noProof/>
          <w:kern w:val="0"/>
          <w:sz w:val="28"/>
          <w:szCs w:val="28"/>
          <w:lang w:eastAsia="zh-HK"/>
        </w:rPr>
        <w:t>佛光童軍、佛光青年、佛光會、佛光合唱團、</w:t>
      </w:r>
      <w:r w:rsidR="009F2C60">
        <w:rPr>
          <w:rFonts w:eastAsia="標楷體" w:hint="eastAsia"/>
          <w:noProof/>
          <w:kern w:val="0"/>
          <w:sz w:val="28"/>
          <w:szCs w:val="28"/>
        </w:rPr>
        <w:t>社教班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、義工等弘法利生</w:t>
      </w:r>
      <w:r w:rsidR="009F2C60">
        <w:rPr>
          <w:rFonts w:eastAsia="標楷體"/>
          <w:noProof/>
          <w:kern w:val="0"/>
          <w:sz w:val="28"/>
          <w:szCs w:val="28"/>
          <w:lang w:eastAsia="zh-HK"/>
        </w:rPr>
        <w:t>行列</w:t>
      </w:r>
      <w:r w:rsidR="009F2C60" w:rsidRPr="002B6025">
        <w:rPr>
          <w:rFonts w:eastAsia="標楷體"/>
          <w:noProof/>
          <w:kern w:val="0"/>
          <w:sz w:val="28"/>
          <w:szCs w:val="28"/>
          <w:lang w:eastAsia="zh-HK"/>
        </w:rPr>
        <w:t>。</w:t>
      </w:r>
    </w:p>
    <w:p w14:paraId="0828D686" w14:textId="3DFE32E4" w:rsidR="0013454D" w:rsidRDefault="005E5F7A" w:rsidP="00066318">
      <w:pPr>
        <w:spacing w:line="500" w:lineRule="exact"/>
        <w:ind w:left="1512" w:hangingChars="540" w:hanging="1512"/>
        <w:jc w:val="both"/>
        <w:rPr>
          <w:rFonts w:eastAsia="標楷體"/>
          <w:sz w:val="28"/>
          <w:szCs w:val="28"/>
        </w:rPr>
      </w:pPr>
      <w:r w:rsidRPr="00BE7C3B">
        <w:rPr>
          <w:rFonts w:eastAsia="標楷體" w:hint="eastAsia"/>
          <w:kern w:val="0"/>
          <w:sz w:val="28"/>
          <w:szCs w:val="28"/>
        </w:rPr>
        <w:t>執行辦法：</w:t>
      </w:r>
      <w:r w:rsidR="00961590" w:rsidRPr="006540ED">
        <w:rPr>
          <w:rFonts w:eastAsia="標楷體" w:hint="eastAsia"/>
          <w:sz w:val="28"/>
          <w:szCs w:val="28"/>
        </w:rPr>
        <w:t>（</w:t>
      </w:r>
      <w:r w:rsidRPr="00BE7C3B">
        <w:rPr>
          <w:rFonts w:eastAsia="標楷體" w:hint="eastAsia"/>
          <w:kern w:val="0"/>
          <w:sz w:val="28"/>
          <w:szCs w:val="28"/>
        </w:rPr>
        <w:t>請具體說明</w:t>
      </w:r>
      <w:r w:rsidR="00961590" w:rsidRPr="006540ED">
        <w:rPr>
          <w:rFonts w:eastAsia="標楷體" w:hint="eastAsia"/>
          <w:sz w:val="28"/>
          <w:szCs w:val="28"/>
        </w:rPr>
        <w:t>）</w:t>
      </w:r>
    </w:p>
    <w:p w14:paraId="36AB86CD" w14:textId="77777777" w:rsidR="00A83BB3" w:rsidRDefault="00A83BB3" w:rsidP="00066318">
      <w:pPr>
        <w:spacing w:line="500" w:lineRule="exact"/>
        <w:ind w:left="1512" w:hangingChars="540" w:hanging="1512"/>
        <w:jc w:val="both"/>
        <w:rPr>
          <w:rFonts w:eastAsia="標楷體"/>
          <w:sz w:val="28"/>
          <w:szCs w:val="28"/>
        </w:rPr>
      </w:pPr>
      <w:bookmarkStart w:id="0" w:name="_GoBack"/>
      <w:bookmarkEnd w:id="0"/>
    </w:p>
    <w:p w14:paraId="7165626B" w14:textId="60EB0A4A" w:rsidR="002E097D" w:rsidRDefault="002E097D" w:rsidP="00A83BB3">
      <w:pPr>
        <w:tabs>
          <w:tab w:val="left" w:pos="2694"/>
        </w:tabs>
        <w:adjustRightInd w:val="0"/>
        <w:snapToGrid w:val="0"/>
        <w:spacing w:beforeLines="50" w:before="180" w:afterLines="50" w:after="180" w:line="500" w:lineRule="exact"/>
        <w:ind w:left="901" w:hangingChars="250" w:hanging="90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800000"/>
          <w:sz w:val="36"/>
          <w:szCs w:val="36"/>
          <w:bdr w:val="single" w:sz="6" w:space="0" w:color="auto" w:frame="1"/>
          <w:lang w:val="af-ZA"/>
        </w:rPr>
        <w:t>會務宣導</w:t>
      </w:r>
    </w:p>
    <w:p w14:paraId="4C015678" w14:textId="77777777" w:rsidR="00897103" w:rsidRDefault="00897103" w:rsidP="00066318">
      <w:pPr>
        <w:tabs>
          <w:tab w:val="left" w:pos="284"/>
        </w:tabs>
        <w:suppressAutoHyphens/>
        <w:snapToGrid w:val="0"/>
        <w:spacing w:beforeLines="100" w:before="360" w:line="500" w:lineRule="exact"/>
        <w:ind w:left="480" w:hangingChars="200" w:hanging="480"/>
        <w:contextualSpacing/>
        <w:rPr>
          <w:rFonts w:eastAsia="標楷體"/>
          <w:sz w:val="28"/>
          <w:szCs w:val="28"/>
        </w:rPr>
      </w:pPr>
      <w:r w:rsidRPr="001B1E2D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1FD1AF80" wp14:editId="581455FF">
            <wp:simplePos x="0" y="0"/>
            <wp:positionH relativeFrom="margin">
              <wp:posOffset>5671820</wp:posOffset>
            </wp:positionH>
            <wp:positionV relativeFrom="paragraph">
              <wp:posOffset>93980</wp:posOffset>
            </wp:positionV>
            <wp:extent cx="784860" cy="784860"/>
            <wp:effectExtent l="0" t="0" r="0" b="0"/>
            <wp:wrapThrough wrapText="bothSides">
              <wp:wrapPolygon edited="0">
                <wp:start x="0" y="0"/>
                <wp:lineTo x="0" y="20971"/>
                <wp:lineTo x="20971" y="20971"/>
                <wp:lineTo x="20971" y="0"/>
                <wp:lineTo x="0" y="0"/>
              </wp:wrapPolygon>
            </wp:wrapThrough>
            <wp:docPr id="2" name="圖片 2" descr="會務系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會務系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47DA" w:rsidRPr="001B1E2D">
        <w:rPr>
          <w:rFonts w:eastAsia="標楷體" w:hint="eastAsia"/>
          <w:b/>
          <w:sz w:val="26"/>
          <w:szCs w:val="26"/>
        </w:rPr>
        <w:t>一、</w:t>
      </w:r>
      <w:r w:rsidR="006E64D5" w:rsidRPr="001B1E2D">
        <w:rPr>
          <w:rFonts w:eastAsia="標楷體" w:hint="eastAsia"/>
          <w:b/>
          <w:kern w:val="0"/>
          <w:sz w:val="28"/>
          <w:szCs w:val="28"/>
          <w:lang w:val="af-ZA"/>
        </w:rPr>
        <w:t>【</w:t>
      </w:r>
      <w:r w:rsidR="006E64D5" w:rsidRPr="00F43EB0">
        <w:rPr>
          <w:rFonts w:eastAsia="標楷體" w:hint="eastAsia"/>
          <w:b/>
          <w:sz w:val="28"/>
          <w:szCs w:val="28"/>
        </w:rPr>
        <w:t>輔導會員大會記錄表</w:t>
      </w:r>
      <w:r w:rsidR="006E64D5" w:rsidRPr="00F43EB0">
        <w:rPr>
          <w:rFonts w:eastAsia="標楷體" w:hint="eastAsia"/>
          <w:b/>
          <w:kern w:val="0"/>
          <w:sz w:val="28"/>
          <w:szCs w:val="28"/>
          <w:lang w:val="af-ZA"/>
        </w:rPr>
        <w:t>】</w:t>
      </w:r>
      <w:r w:rsidR="003F0D32">
        <w:rPr>
          <w:rFonts w:eastAsia="標楷體" w:hint="eastAsia"/>
          <w:kern w:val="0"/>
          <w:sz w:val="28"/>
          <w:szCs w:val="28"/>
          <w:lang w:val="af-ZA"/>
        </w:rPr>
        <w:t xml:space="preserve"> </w:t>
      </w:r>
      <w:r w:rsidR="006E64D5" w:rsidRPr="003F0D32">
        <w:rPr>
          <w:rFonts w:eastAsia="標楷體" w:hint="eastAsia"/>
          <w:sz w:val="28"/>
          <w:szCs w:val="28"/>
        </w:rPr>
        <w:t>若</w:t>
      </w:r>
      <w:r w:rsidR="00E103D3" w:rsidRPr="003F0D32">
        <w:rPr>
          <w:rFonts w:eastAsia="標楷體" w:hint="eastAsia"/>
          <w:sz w:val="28"/>
          <w:szCs w:val="28"/>
        </w:rPr>
        <w:t>有擔任會員大會上級指導者，請於輔</w:t>
      </w:r>
      <w:r>
        <w:rPr>
          <w:rFonts w:eastAsia="標楷體" w:hint="eastAsia"/>
          <w:sz w:val="28"/>
          <w:szCs w:val="28"/>
        </w:rPr>
        <w:t xml:space="preserve">   </w:t>
      </w:r>
    </w:p>
    <w:p w14:paraId="03C88BA6" w14:textId="0164C931" w:rsidR="00897103" w:rsidRDefault="00897103" w:rsidP="00066318">
      <w:pPr>
        <w:tabs>
          <w:tab w:val="left" w:pos="284"/>
        </w:tabs>
        <w:suppressAutoHyphens/>
        <w:snapToGrid w:val="0"/>
        <w:spacing w:beforeLines="100" w:before="360" w:line="500" w:lineRule="exact"/>
        <w:ind w:left="560" w:hangingChars="200" w:hanging="560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E103D3" w:rsidRPr="003F0D32">
        <w:rPr>
          <w:rFonts w:eastAsia="標楷體" w:hint="eastAsia"/>
          <w:sz w:val="28"/>
          <w:szCs w:val="28"/>
        </w:rPr>
        <w:t>導後</w:t>
      </w:r>
      <w:r w:rsidR="00E103D3" w:rsidRPr="003F0D32">
        <w:rPr>
          <w:rFonts w:eastAsia="標楷體"/>
          <w:sz w:val="28"/>
          <w:szCs w:val="28"/>
        </w:rPr>
        <w:t>5</w:t>
      </w:r>
      <w:r w:rsidR="00E103D3" w:rsidRPr="003F0D32">
        <w:rPr>
          <w:rFonts w:eastAsia="標楷體" w:hint="eastAsia"/>
          <w:sz w:val="28"/>
          <w:szCs w:val="28"/>
        </w:rPr>
        <w:t>日內，</w:t>
      </w:r>
      <w:r w:rsidRPr="003A2477">
        <w:rPr>
          <w:rFonts w:eastAsia="標楷體" w:hint="eastAsia"/>
          <w:sz w:val="28"/>
          <w:szCs w:val="28"/>
        </w:rPr>
        <w:t>至</w:t>
      </w:r>
      <w:r>
        <w:rPr>
          <w:rFonts w:ascii="新細明體" w:hAnsi="新細明體" w:hint="eastAsia"/>
          <w:sz w:val="28"/>
          <w:szCs w:val="28"/>
        </w:rPr>
        <w:t>「</w:t>
      </w:r>
      <w:r w:rsidRPr="003A2477">
        <w:rPr>
          <w:rFonts w:eastAsia="標楷體" w:hint="eastAsia"/>
          <w:sz w:val="28"/>
          <w:szCs w:val="28"/>
        </w:rPr>
        <w:t>佛光會會務系統</w:t>
      </w:r>
      <w:r>
        <w:rPr>
          <w:rFonts w:ascii="新細明體" w:hAnsi="新細明體" w:hint="eastAsia"/>
          <w:sz w:val="28"/>
          <w:szCs w:val="28"/>
        </w:rPr>
        <w:t>」</w:t>
      </w:r>
      <w:r w:rsidRPr="003A2477">
        <w:rPr>
          <w:rFonts w:eastAsia="標楷體" w:hint="eastAsia"/>
          <w:sz w:val="28"/>
          <w:szCs w:val="28"/>
        </w:rPr>
        <w:t>填寫</w:t>
      </w:r>
      <w:r>
        <w:rPr>
          <w:rFonts w:eastAsia="標楷體" w:hint="eastAsia"/>
          <w:sz w:val="28"/>
          <w:szCs w:val="28"/>
        </w:rPr>
        <w:t>紀錄表</w:t>
      </w:r>
      <w:r w:rsidRPr="003A2477">
        <w:rPr>
          <w:rFonts w:eastAsia="標楷體" w:hint="eastAsia"/>
          <w:sz w:val="28"/>
          <w:szCs w:val="28"/>
        </w:rPr>
        <w:t>。</w:t>
      </w:r>
    </w:p>
    <w:p w14:paraId="2CD4E9C9" w14:textId="2F87E059" w:rsidR="00897103" w:rsidRDefault="00897103" w:rsidP="00066318">
      <w:pPr>
        <w:tabs>
          <w:tab w:val="left" w:pos="284"/>
        </w:tabs>
        <w:suppressAutoHyphens/>
        <w:snapToGrid w:val="0"/>
        <w:spacing w:beforeLines="100" w:before="360" w:line="500" w:lineRule="exact"/>
        <w:ind w:left="560" w:hangingChars="200" w:hanging="560"/>
        <w:contextualSpacing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網址</w:t>
      </w:r>
      <w:r w:rsidRPr="003A2477">
        <w:rPr>
          <w:rFonts w:eastAsia="標楷體"/>
          <w:sz w:val="28"/>
          <w:szCs w:val="28"/>
        </w:rPr>
        <w:t>：</w:t>
      </w:r>
      <w:r w:rsidRPr="003A2477">
        <w:rPr>
          <w:rFonts w:eastAsia="標楷體"/>
          <w:sz w:val="28"/>
          <w:szCs w:val="28"/>
        </w:rPr>
        <w:t>https://record.blia.org.tw/</w:t>
      </w:r>
    </w:p>
    <w:p w14:paraId="7F333AF1" w14:textId="74594528" w:rsidR="009A5B53" w:rsidRDefault="00CC3756" w:rsidP="00066318">
      <w:pPr>
        <w:spacing w:beforeLines="50" w:before="180" w:line="500" w:lineRule="exact"/>
        <w:ind w:left="1275" w:hangingChars="455" w:hanging="1275"/>
        <w:jc w:val="both"/>
        <w:rPr>
          <w:rFonts w:eastAsia="標楷體"/>
          <w:sz w:val="28"/>
          <w:szCs w:val="28"/>
        </w:rPr>
      </w:pPr>
      <w:r w:rsidRPr="001B1E2D">
        <w:rPr>
          <w:rFonts w:eastAsia="標楷體" w:hint="eastAsia"/>
          <w:b/>
          <w:sz w:val="28"/>
          <w:szCs w:val="28"/>
        </w:rPr>
        <w:t>二</w:t>
      </w:r>
      <w:r w:rsidRPr="001B1E2D">
        <w:rPr>
          <w:rFonts w:eastAsia="標楷體" w:hint="eastAsia"/>
          <w:b/>
          <w:sz w:val="26"/>
          <w:szCs w:val="26"/>
        </w:rPr>
        <w:t>、</w:t>
      </w:r>
      <w:r w:rsidRPr="001B1E2D">
        <w:rPr>
          <w:rFonts w:eastAsia="標楷體" w:hint="eastAsia"/>
          <w:b/>
          <w:kern w:val="0"/>
          <w:sz w:val="28"/>
          <w:szCs w:val="28"/>
          <w:lang w:val="af-ZA"/>
        </w:rPr>
        <w:t>【</w:t>
      </w:r>
      <w:r w:rsidR="002A7CBB" w:rsidRPr="002A7CBB">
        <w:rPr>
          <w:rFonts w:eastAsia="標楷體" w:hint="eastAsia"/>
          <w:b/>
          <w:sz w:val="28"/>
          <w:szCs w:val="28"/>
        </w:rPr>
        <w:t>優秀分會評鑑</w:t>
      </w:r>
      <w:r w:rsidR="00E22ED6" w:rsidRPr="002A7CBB">
        <w:rPr>
          <w:rFonts w:eastAsia="標楷體"/>
          <w:b/>
          <w:sz w:val="28"/>
          <w:szCs w:val="28"/>
        </w:rPr>
        <w:t>】</w:t>
      </w:r>
      <w:r>
        <w:rPr>
          <w:rFonts w:eastAsia="標楷體" w:hint="eastAsia"/>
          <w:sz w:val="28"/>
          <w:szCs w:val="28"/>
        </w:rPr>
        <w:t xml:space="preserve"> </w:t>
      </w:r>
      <w:r w:rsidR="002A7CBB">
        <w:rPr>
          <w:rFonts w:eastAsia="標楷體"/>
          <w:sz w:val="28"/>
          <w:szCs w:val="28"/>
        </w:rPr>
        <w:t>20</w:t>
      </w:r>
      <w:r w:rsidR="002A7CBB">
        <w:rPr>
          <w:rFonts w:eastAsia="標楷體" w:hint="eastAsia"/>
          <w:sz w:val="28"/>
          <w:szCs w:val="28"/>
        </w:rPr>
        <w:t>23</w:t>
      </w:r>
      <w:r w:rsidR="009A5B53" w:rsidRPr="00723FB2">
        <w:rPr>
          <w:rFonts w:eastAsia="標楷體" w:hint="eastAsia"/>
          <w:sz w:val="28"/>
          <w:szCs w:val="28"/>
        </w:rPr>
        <w:t>年</w:t>
      </w:r>
      <w:r w:rsidR="002A7CBB">
        <w:rPr>
          <w:rFonts w:eastAsia="標楷體" w:hint="eastAsia"/>
          <w:sz w:val="28"/>
          <w:szCs w:val="28"/>
        </w:rPr>
        <w:t>「優秀分會評鑑」</w:t>
      </w:r>
      <w:r w:rsidR="009A5B53">
        <w:rPr>
          <w:rFonts w:eastAsia="標楷體" w:hint="eastAsia"/>
          <w:sz w:val="28"/>
          <w:szCs w:val="28"/>
        </w:rPr>
        <w:t>提醒事項</w:t>
      </w:r>
      <w:r w:rsidR="009A5B53" w:rsidRPr="00723FB2">
        <w:rPr>
          <w:rFonts w:eastAsia="標楷體" w:hint="eastAsia"/>
          <w:sz w:val="28"/>
          <w:szCs w:val="28"/>
        </w:rPr>
        <w:t>：</w:t>
      </w:r>
    </w:p>
    <w:p w14:paraId="55DD3E82" w14:textId="77777777" w:rsidR="00FF3E1F" w:rsidRDefault="002A7CBB" w:rsidP="00066318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0EE350" wp14:editId="13E88022">
                <wp:simplePos x="0" y="0"/>
                <wp:positionH relativeFrom="column">
                  <wp:posOffset>5060315</wp:posOffset>
                </wp:positionH>
                <wp:positionV relativeFrom="paragraph">
                  <wp:posOffset>686435</wp:posOffset>
                </wp:positionV>
                <wp:extent cx="883920" cy="228600"/>
                <wp:effectExtent l="8255" t="6350" r="12700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3920" cy="228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9C8D6" id="矩形 1" o:spid="_x0000_s1026" style="position:absolute;margin-left:398.45pt;margin-top:54.05pt;width:69.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" filled="f"/>
            </w:pict>
          </mc:Fallback>
        </mc:AlternateContent>
      </w:r>
      <w:r w:rsidR="009A5B53">
        <w:rPr>
          <w:rFonts w:eastAsia="標楷體" w:hint="eastAsia"/>
          <w:sz w:val="28"/>
          <w:szCs w:val="28"/>
        </w:rPr>
        <w:t xml:space="preserve">   </w:t>
      </w:r>
      <w:r w:rsidR="00C17D0A">
        <w:rPr>
          <w:rFonts w:eastAsia="標楷體" w:hint="eastAsia"/>
          <w:sz w:val="28"/>
          <w:szCs w:val="28"/>
        </w:rPr>
        <w:t xml:space="preserve"> </w:t>
      </w:r>
      <w:r w:rsidR="00C17D0A" w:rsidRPr="006540ED">
        <w:rPr>
          <w:rFonts w:eastAsia="標楷體" w:hint="eastAsia"/>
          <w:sz w:val="28"/>
          <w:szCs w:val="28"/>
        </w:rPr>
        <w:t>（</w:t>
      </w:r>
      <w:r w:rsidR="009A5B53" w:rsidRPr="00723FB2">
        <w:rPr>
          <w:rFonts w:eastAsia="標楷體" w:hint="eastAsia"/>
          <w:sz w:val="28"/>
          <w:szCs w:val="28"/>
        </w:rPr>
        <w:t>一</w:t>
      </w:r>
      <w:r w:rsidR="00C17D0A" w:rsidRPr="006540ED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請督導委員會</w:t>
      </w:r>
      <w:r w:rsidR="009A5B53" w:rsidRPr="00723FB2">
        <w:rPr>
          <w:rFonts w:eastAsia="標楷體" w:hint="eastAsia"/>
          <w:sz w:val="28"/>
          <w:szCs w:val="28"/>
        </w:rPr>
        <w:t>協助各分會提報「優秀分會</w:t>
      </w:r>
      <w:r>
        <w:rPr>
          <w:rFonts w:eastAsia="標楷體" w:hint="eastAsia"/>
          <w:sz w:val="28"/>
          <w:szCs w:val="28"/>
        </w:rPr>
        <w:t>評鑑</w:t>
      </w:r>
      <w:r w:rsidR="009A5B53" w:rsidRPr="00723FB2">
        <w:rPr>
          <w:rFonts w:eastAsia="標楷體" w:hint="eastAsia"/>
          <w:sz w:val="28"/>
          <w:szCs w:val="28"/>
        </w:rPr>
        <w:t>」</w:t>
      </w:r>
      <w:r w:rsidR="00C17D0A">
        <w:rPr>
          <w:rFonts w:ascii="新細明體" w:hAnsi="新細明體" w:hint="eastAsia"/>
          <w:sz w:val="28"/>
          <w:szCs w:val="28"/>
        </w:rPr>
        <w:t>。</w:t>
      </w:r>
      <w:r w:rsidR="009A5B53">
        <w:rPr>
          <w:rFonts w:eastAsia="標楷體" w:hint="eastAsia"/>
          <w:sz w:val="28"/>
          <w:szCs w:val="28"/>
        </w:rPr>
        <w:t>在</w:t>
      </w:r>
      <w:r w:rsidR="009A5B53" w:rsidRPr="00723FB2">
        <w:rPr>
          <w:rFonts w:eastAsia="標楷體" w:hint="eastAsia"/>
          <w:sz w:val="28"/>
          <w:szCs w:val="28"/>
        </w:rPr>
        <w:t>截止日前</w:t>
      </w:r>
      <w:r w:rsidR="00C17D0A" w:rsidRPr="00723FB2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完成</w:t>
      </w:r>
      <w:r w:rsidR="00C17D0A">
        <w:rPr>
          <w:rFonts w:eastAsia="標楷體" w:hint="eastAsia"/>
          <w:sz w:val="28"/>
          <w:szCs w:val="28"/>
        </w:rPr>
        <w:t>輸入活動</w:t>
      </w:r>
      <w:r w:rsidR="00204A16">
        <w:rPr>
          <w:rFonts w:eastAsia="標楷體" w:hint="eastAsia"/>
          <w:sz w:val="28"/>
          <w:szCs w:val="28"/>
        </w:rPr>
        <w:t>∕</w:t>
      </w:r>
      <w:r w:rsidR="00C17D0A">
        <w:rPr>
          <w:rFonts w:eastAsia="標楷體" w:hint="eastAsia"/>
          <w:sz w:val="28"/>
          <w:szCs w:val="28"/>
        </w:rPr>
        <w:t>會議記錄到會務系統</w:t>
      </w:r>
      <w:r w:rsidR="00C17D0A" w:rsidRPr="00723FB2">
        <w:rPr>
          <w:rFonts w:eastAsia="標楷體" w:hint="eastAsia"/>
          <w:sz w:val="28"/>
          <w:szCs w:val="28"/>
        </w:rPr>
        <w:t>，</w:t>
      </w:r>
      <w:r w:rsidR="00C17D0A" w:rsidRPr="00C17D0A">
        <w:rPr>
          <w:rFonts w:eastAsia="標楷體" w:hint="eastAsia"/>
          <w:sz w:val="28"/>
          <w:szCs w:val="28"/>
        </w:rPr>
        <w:t>並把</w:t>
      </w:r>
      <w:r w:rsidR="009A5B53" w:rsidRPr="00723FB2">
        <w:rPr>
          <w:rFonts w:eastAsia="標楷體" w:hint="eastAsia"/>
          <w:sz w:val="28"/>
          <w:szCs w:val="28"/>
        </w:rPr>
        <w:t>相關資料</w:t>
      </w:r>
      <w:r w:rsidR="009A5B53">
        <w:rPr>
          <w:rFonts w:eastAsia="標楷體" w:hint="eastAsia"/>
          <w:sz w:val="28"/>
          <w:szCs w:val="28"/>
        </w:rPr>
        <w:t>給督導委員會審核</w:t>
      </w:r>
      <w:r w:rsidR="009A5B53">
        <w:rPr>
          <w:rFonts w:ascii="新細明體" w:hAnsi="新細明體" w:hint="eastAsia"/>
          <w:sz w:val="28"/>
          <w:szCs w:val="28"/>
        </w:rPr>
        <w:t>。</w:t>
      </w:r>
      <w:r w:rsidR="009A5B53" w:rsidRPr="00723FB2">
        <w:rPr>
          <w:rFonts w:eastAsia="標楷體" w:hint="eastAsia"/>
          <w:sz w:val="28"/>
          <w:szCs w:val="28"/>
        </w:rPr>
        <w:t>督導長簽收後，務必詳實如法檢核事蹟，提送別分院主管檢閱。</w:t>
      </w:r>
      <w:r w:rsidR="00855574">
        <w:rPr>
          <w:rFonts w:eastAsia="標楷體"/>
          <w:b/>
          <w:sz w:val="28"/>
          <w:szCs w:val="28"/>
        </w:rPr>
        <w:t>10</w:t>
      </w:r>
      <w:r w:rsidR="00855574">
        <w:rPr>
          <w:rFonts w:eastAsia="標楷體" w:hint="eastAsia"/>
          <w:b/>
          <w:sz w:val="28"/>
          <w:szCs w:val="28"/>
        </w:rPr>
        <w:t>月</w:t>
      </w:r>
      <w:r w:rsidRPr="00C17D0A">
        <w:rPr>
          <w:rFonts w:eastAsia="標楷體" w:hint="eastAsia"/>
          <w:b/>
          <w:sz w:val="28"/>
          <w:szCs w:val="28"/>
        </w:rPr>
        <w:t>11</w:t>
      </w:r>
      <w:r w:rsidR="00855574">
        <w:rPr>
          <w:rFonts w:eastAsia="標楷體" w:hint="eastAsia"/>
          <w:b/>
          <w:sz w:val="28"/>
          <w:szCs w:val="28"/>
        </w:rPr>
        <w:t>日</w:t>
      </w:r>
      <w:r w:rsidR="009A5B53" w:rsidRPr="00723FB2">
        <w:rPr>
          <w:rFonts w:eastAsia="標楷體" w:hint="eastAsia"/>
          <w:sz w:val="28"/>
          <w:szCs w:val="28"/>
        </w:rPr>
        <w:t>前送</w:t>
      </w:r>
      <w:r w:rsidR="00FF3E1F" w:rsidRPr="00FF3E1F">
        <w:rPr>
          <w:rFonts w:eastAsia="標楷體" w:hint="eastAsia"/>
          <w:sz w:val="28"/>
          <w:szCs w:val="28"/>
        </w:rPr>
        <w:t>將紙本寄至總會（以郵戳為憑）。</w:t>
      </w:r>
    </w:p>
    <w:p w14:paraId="1385F3AD" w14:textId="674B7BE7" w:rsidR="009A5B53" w:rsidRDefault="00C17D0A" w:rsidP="00066318">
      <w:pPr>
        <w:spacing w:line="500" w:lineRule="exact"/>
        <w:ind w:left="1400" w:hangingChars="500" w:hanging="140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6540ED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二</w:t>
      </w:r>
      <w:r w:rsidRPr="006540ED">
        <w:rPr>
          <w:rFonts w:eastAsia="標楷體" w:hint="eastAsia"/>
          <w:sz w:val="28"/>
          <w:szCs w:val="28"/>
        </w:rPr>
        <w:t>）</w:t>
      </w:r>
      <w:r w:rsidR="00743415">
        <w:rPr>
          <w:rFonts w:eastAsia="標楷體" w:hint="eastAsia"/>
          <w:sz w:val="28"/>
          <w:szCs w:val="28"/>
        </w:rPr>
        <w:t>督導代表參</w:t>
      </w:r>
      <w:r w:rsidR="00204A16">
        <w:rPr>
          <w:rFonts w:eastAsia="標楷體" w:hint="eastAsia"/>
          <w:sz w:val="28"/>
          <w:szCs w:val="28"/>
        </w:rPr>
        <w:t>出席各項活</w:t>
      </w:r>
      <w:r w:rsidR="00743415">
        <w:rPr>
          <w:rFonts w:eastAsia="標楷體" w:hint="eastAsia"/>
          <w:sz w:val="28"/>
          <w:szCs w:val="28"/>
        </w:rPr>
        <w:t>動</w:t>
      </w:r>
      <w:r w:rsidR="00204A16">
        <w:rPr>
          <w:rFonts w:eastAsia="標楷體" w:hint="eastAsia"/>
          <w:sz w:val="28"/>
          <w:szCs w:val="28"/>
        </w:rPr>
        <w:t>後，</w:t>
      </w:r>
      <w:r w:rsidR="0055628F">
        <w:rPr>
          <w:rFonts w:eastAsia="標楷體" w:hint="eastAsia"/>
          <w:sz w:val="28"/>
          <w:szCs w:val="28"/>
        </w:rPr>
        <w:t>務必到會務系統</w:t>
      </w:r>
      <w:r w:rsidR="00204A16">
        <w:rPr>
          <w:rFonts w:eastAsia="標楷體" w:hint="eastAsia"/>
          <w:sz w:val="28"/>
          <w:szCs w:val="28"/>
        </w:rPr>
        <w:t>「</w:t>
      </w:r>
      <w:r w:rsidR="00863756">
        <w:rPr>
          <w:rFonts w:eastAsia="標楷體" w:hint="eastAsia"/>
          <w:sz w:val="28"/>
          <w:szCs w:val="28"/>
        </w:rPr>
        <w:t>打卡</w:t>
      </w:r>
      <w:r w:rsidR="00204A16">
        <w:rPr>
          <w:rFonts w:eastAsia="標楷體" w:hint="eastAsia"/>
          <w:sz w:val="28"/>
          <w:szCs w:val="28"/>
        </w:rPr>
        <w:t>」</w:t>
      </w:r>
      <w:r w:rsidR="00743415" w:rsidRPr="00723FB2">
        <w:rPr>
          <w:rFonts w:eastAsia="標楷體" w:hint="eastAsia"/>
          <w:sz w:val="28"/>
          <w:szCs w:val="28"/>
        </w:rPr>
        <w:t>，</w:t>
      </w:r>
      <w:r w:rsidR="00743415">
        <w:rPr>
          <w:rFonts w:eastAsia="標楷體" w:hint="eastAsia"/>
          <w:sz w:val="28"/>
          <w:szCs w:val="28"/>
        </w:rPr>
        <w:t>以利各項數據彙整</w:t>
      </w:r>
      <w:r w:rsidR="00743415" w:rsidRPr="00723FB2">
        <w:rPr>
          <w:rFonts w:eastAsia="標楷體" w:hint="eastAsia"/>
          <w:sz w:val="28"/>
          <w:szCs w:val="28"/>
        </w:rPr>
        <w:t>。</w:t>
      </w:r>
    </w:p>
    <w:p w14:paraId="28E7A9AE" w14:textId="4010EE1B" w:rsidR="00622140" w:rsidRDefault="004E3018" w:rsidP="00066318">
      <w:pPr>
        <w:spacing w:beforeLines="50" w:before="180" w:line="500" w:lineRule="exact"/>
        <w:ind w:left="561" w:hangingChars="200" w:hanging="56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lastRenderedPageBreak/>
        <w:t>三</w:t>
      </w:r>
      <w:r w:rsidR="001B1E2D" w:rsidRPr="001B1E2D">
        <w:rPr>
          <w:rFonts w:ascii="標楷體" w:eastAsia="標楷體" w:hAnsi="標楷體" w:hint="eastAsia"/>
          <w:b/>
          <w:sz w:val="28"/>
          <w:szCs w:val="28"/>
        </w:rPr>
        <w:t>、</w:t>
      </w:r>
      <w:r w:rsidR="001B1E2D" w:rsidRPr="001B1E2D">
        <w:rPr>
          <w:rFonts w:eastAsia="標楷體" w:hint="eastAsia"/>
          <w:b/>
          <w:sz w:val="28"/>
          <w:szCs w:val="28"/>
        </w:rPr>
        <w:t>【國</w:t>
      </w:r>
      <w:r w:rsidR="001B1E2D">
        <w:rPr>
          <w:rFonts w:eastAsia="標楷體" w:hint="eastAsia"/>
          <w:b/>
          <w:sz w:val="28"/>
          <w:szCs w:val="28"/>
        </w:rPr>
        <w:t>際佛光會</w:t>
      </w:r>
      <w:r w:rsidR="001B1E2D">
        <w:rPr>
          <w:rFonts w:eastAsia="標楷體"/>
          <w:b/>
          <w:sz w:val="28"/>
          <w:szCs w:val="28"/>
        </w:rPr>
        <w:t>2023</w:t>
      </w:r>
      <w:r w:rsidR="001B1E2D">
        <w:rPr>
          <w:rFonts w:eastAsia="標楷體" w:hint="eastAsia"/>
          <w:b/>
          <w:sz w:val="28"/>
          <w:szCs w:val="28"/>
        </w:rPr>
        <w:t>年世界會員代表大會</w:t>
      </w:r>
      <w:r w:rsidR="001B1E2D" w:rsidRPr="00CB50C7">
        <w:rPr>
          <w:rFonts w:eastAsia="標楷體" w:hint="eastAsia"/>
          <w:b/>
          <w:sz w:val="28"/>
          <w:szCs w:val="28"/>
        </w:rPr>
        <w:t>】</w:t>
      </w:r>
      <w:r w:rsidR="00622140">
        <w:rPr>
          <w:rFonts w:eastAsia="標楷體"/>
          <w:b/>
          <w:sz w:val="28"/>
          <w:szCs w:val="28"/>
        </w:rPr>
        <w:t>10</w:t>
      </w:r>
      <w:r w:rsidR="00622140">
        <w:rPr>
          <w:rFonts w:eastAsia="標楷體" w:hint="eastAsia"/>
          <w:b/>
          <w:sz w:val="28"/>
          <w:szCs w:val="28"/>
        </w:rPr>
        <w:t>月</w:t>
      </w:r>
      <w:r w:rsidR="00622140">
        <w:rPr>
          <w:rFonts w:eastAsia="標楷體"/>
          <w:b/>
          <w:sz w:val="28"/>
          <w:szCs w:val="28"/>
        </w:rPr>
        <w:t>5</w:t>
      </w:r>
      <w:r w:rsidR="00622140">
        <w:rPr>
          <w:rFonts w:eastAsia="標楷體" w:hint="eastAsia"/>
          <w:b/>
          <w:sz w:val="28"/>
          <w:szCs w:val="28"/>
        </w:rPr>
        <w:t>日</w:t>
      </w:r>
      <w:r w:rsidR="00622140">
        <w:rPr>
          <w:rFonts w:eastAsia="標楷體"/>
          <w:b/>
          <w:sz w:val="28"/>
          <w:szCs w:val="28"/>
        </w:rPr>
        <w:t>~</w:t>
      </w:r>
      <w:r w:rsidR="00855574">
        <w:rPr>
          <w:rFonts w:eastAsia="標楷體" w:hint="eastAsia"/>
          <w:b/>
          <w:sz w:val="28"/>
          <w:szCs w:val="28"/>
        </w:rPr>
        <w:t xml:space="preserve"> </w:t>
      </w:r>
      <w:r w:rsidR="00622140">
        <w:rPr>
          <w:rFonts w:eastAsia="標楷體"/>
          <w:b/>
          <w:sz w:val="28"/>
          <w:szCs w:val="28"/>
        </w:rPr>
        <w:t>9</w:t>
      </w:r>
      <w:r w:rsidR="00622140">
        <w:rPr>
          <w:rFonts w:eastAsia="標楷體" w:hint="eastAsia"/>
          <w:b/>
          <w:sz w:val="28"/>
          <w:szCs w:val="28"/>
        </w:rPr>
        <w:t>日</w:t>
      </w:r>
      <w:r w:rsidR="0055628F">
        <w:rPr>
          <w:rFonts w:eastAsia="標楷體" w:hint="eastAsia"/>
          <w:sz w:val="28"/>
          <w:szCs w:val="28"/>
        </w:rPr>
        <w:t>於</w:t>
      </w:r>
      <w:r w:rsidR="00622140">
        <w:rPr>
          <w:rFonts w:eastAsia="標楷體" w:hint="eastAsia"/>
          <w:sz w:val="28"/>
          <w:szCs w:val="28"/>
        </w:rPr>
        <w:t>本山舉行，</w:t>
      </w:r>
      <w:r w:rsidR="00660056">
        <w:rPr>
          <w:rFonts w:eastAsia="標楷體" w:hint="eastAsia"/>
          <w:sz w:val="28"/>
          <w:szCs w:val="28"/>
        </w:rPr>
        <w:t>相關周知訊息如下：</w:t>
      </w:r>
    </w:p>
    <w:p w14:paraId="0181F897" w14:textId="6E87D1DB" w:rsidR="00E64D7F" w:rsidRDefault="00855574" w:rsidP="00066318">
      <w:pPr>
        <w:spacing w:line="500" w:lineRule="exact"/>
        <w:ind w:left="1260" w:hangingChars="450" w:hanging="12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6540ED">
        <w:rPr>
          <w:rFonts w:eastAsia="標楷體" w:hint="eastAsia"/>
          <w:sz w:val="28"/>
          <w:szCs w:val="28"/>
        </w:rPr>
        <w:t>（</w:t>
      </w:r>
      <w:r w:rsidRPr="00723FB2">
        <w:rPr>
          <w:rFonts w:eastAsia="標楷體" w:hint="eastAsia"/>
          <w:sz w:val="28"/>
          <w:szCs w:val="28"/>
        </w:rPr>
        <w:t>一</w:t>
      </w:r>
      <w:r w:rsidRPr="006540ED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感謝佛光人踴躍報名</w:t>
      </w:r>
      <w:r w:rsidR="005C5607">
        <w:rPr>
          <w:rFonts w:eastAsia="標楷體" w:hint="eastAsia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「</w:t>
      </w:r>
      <w:r>
        <w:rPr>
          <w:rFonts w:eastAsia="標楷體" w:hint="eastAsia"/>
          <w:sz w:val="28"/>
          <w:szCs w:val="28"/>
        </w:rPr>
        <w:t>2023</w:t>
      </w:r>
      <w:r>
        <w:rPr>
          <w:rFonts w:eastAsia="標楷體" w:hint="eastAsia"/>
          <w:sz w:val="28"/>
          <w:szCs w:val="28"/>
        </w:rPr>
        <w:t>年世界會員代表大會」已額滿，</w:t>
      </w:r>
      <w:r w:rsidR="00E64D7F">
        <w:rPr>
          <w:rFonts w:eastAsia="標楷體" w:hint="eastAsia"/>
          <w:sz w:val="28"/>
          <w:szCs w:val="28"/>
        </w:rPr>
        <w:t>自</w:t>
      </w:r>
      <w:r w:rsidR="00E64D7F">
        <w:rPr>
          <w:rFonts w:eastAsia="標楷體" w:hint="eastAsia"/>
          <w:sz w:val="28"/>
          <w:szCs w:val="28"/>
        </w:rPr>
        <w:t>7</w:t>
      </w:r>
      <w:r w:rsidR="00E64D7F">
        <w:rPr>
          <w:rFonts w:eastAsia="標楷體" w:hint="eastAsia"/>
          <w:sz w:val="28"/>
          <w:szCs w:val="28"/>
        </w:rPr>
        <w:t>月</w:t>
      </w:r>
      <w:r w:rsidR="00E64D7F">
        <w:rPr>
          <w:rFonts w:eastAsia="標楷體" w:hint="eastAsia"/>
          <w:sz w:val="28"/>
          <w:szCs w:val="28"/>
        </w:rPr>
        <w:t>10</w:t>
      </w:r>
      <w:r w:rsidR="00E64D7F">
        <w:rPr>
          <w:rFonts w:eastAsia="標楷體" w:hint="eastAsia"/>
          <w:sz w:val="28"/>
          <w:szCs w:val="28"/>
        </w:rPr>
        <w:t>日起不再受理報名，敬請見諒。</w:t>
      </w:r>
    </w:p>
    <w:p w14:paraId="75E22335" w14:textId="64426E93" w:rsidR="0025119C" w:rsidRPr="0025119C" w:rsidRDefault="00E64D7F" w:rsidP="00066318">
      <w:pPr>
        <w:spacing w:line="500" w:lineRule="exact"/>
        <w:ind w:left="560" w:hangingChars="200" w:hanging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</w:t>
      </w:r>
      <w:r w:rsidRPr="006540ED">
        <w:rPr>
          <w:rFonts w:eastAsia="標楷體" w:hint="eastAsia"/>
          <w:sz w:val="28"/>
          <w:szCs w:val="28"/>
        </w:rPr>
        <w:t>（</w:t>
      </w:r>
      <w:r>
        <w:rPr>
          <w:rFonts w:eastAsia="標楷體" w:hint="eastAsia"/>
          <w:sz w:val="28"/>
          <w:szCs w:val="28"/>
        </w:rPr>
        <w:t>二</w:t>
      </w:r>
      <w:r w:rsidRPr="006540ED">
        <w:rPr>
          <w:rFonts w:eastAsia="標楷體" w:hint="eastAsia"/>
          <w:sz w:val="28"/>
          <w:szCs w:val="28"/>
        </w:rPr>
        <w:t>）</w:t>
      </w:r>
      <w:r>
        <w:rPr>
          <w:rFonts w:eastAsia="標楷體" w:hint="eastAsia"/>
          <w:sz w:val="28"/>
          <w:szCs w:val="28"/>
        </w:rPr>
        <w:t>後續</w:t>
      </w:r>
      <w:r w:rsidR="0025119C" w:rsidRPr="0025119C">
        <w:rPr>
          <w:rFonts w:eastAsia="標楷體" w:hint="eastAsia"/>
          <w:sz w:val="28"/>
          <w:szCs w:val="28"/>
        </w:rPr>
        <w:t>若因故取消，敬請知會總會輔導法師，</w:t>
      </w:r>
      <w:r w:rsidR="00D1741D">
        <w:rPr>
          <w:rFonts w:eastAsia="標楷體" w:hint="eastAsia"/>
          <w:sz w:val="28"/>
          <w:szCs w:val="28"/>
        </w:rPr>
        <w:t>並</w:t>
      </w:r>
      <w:r w:rsidRPr="0025119C">
        <w:rPr>
          <w:rFonts w:eastAsia="標楷體" w:hint="eastAsia"/>
          <w:sz w:val="28"/>
          <w:szCs w:val="28"/>
        </w:rPr>
        <w:t>需酌收</w:t>
      </w:r>
      <w:r w:rsidR="0025119C" w:rsidRPr="0025119C">
        <w:rPr>
          <w:rFonts w:eastAsia="標楷體" w:hint="eastAsia"/>
          <w:sz w:val="28"/>
          <w:szCs w:val="28"/>
        </w:rPr>
        <w:t>費用如下：</w:t>
      </w:r>
    </w:p>
    <w:p w14:paraId="297D695D" w14:textId="7E3288B9" w:rsidR="0025119C" w:rsidRPr="0025119C" w:rsidRDefault="00E64D7F" w:rsidP="00066318">
      <w:pPr>
        <w:snapToGrid w:val="0"/>
        <w:spacing w:line="5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1. </w:t>
      </w:r>
      <w:r>
        <w:rPr>
          <w:rFonts w:eastAsia="標楷體" w:hint="eastAsia"/>
          <w:sz w:val="28"/>
          <w:szCs w:val="28"/>
        </w:rPr>
        <w:t>於</w:t>
      </w:r>
      <w:r>
        <w:rPr>
          <w:rFonts w:eastAsia="標楷體" w:hint="eastAsia"/>
          <w:sz w:val="28"/>
          <w:szCs w:val="28"/>
        </w:rPr>
        <w:t xml:space="preserve"> 8</w:t>
      </w:r>
      <w:r>
        <w:rPr>
          <w:rFonts w:eastAsia="標楷體" w:hint="eastAsia"/>
          <w:sz w:val="28"/>
          <w:szCs w:val="28"/>
        </w:rPr>
        <w:t>月</w:t>
      </w:r>
      <w:r w:rsidR="0025119C" w:rsidRPr="0025119C">
        <w:rPr>
          <w:rFonts w:eastAsia="標楷體" w:hint="eastAsia"/>
          <w:sz w:val="28"/>
          <w:szCs w:val="28"/>
        </w:rPr>
        <w:t>16</w:t>
      </w:r>
      <w:r>
        <w:rPr>
          <w:rFonts w:eastAsia="標楷體" w:hint="eastAsia"/>
          <w:sz w:val="28"/>
          <w:szCs w:val="28"/>
        </w:rPr>
        <w:t>日</w:t>
      </w:r>
      <w:r w:rsidR="005C5607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~</w:t>
      </w:r>
      <w:r w:rsidR="005C5607">
        <w:rPr>
          <w:rFonts w:eastAsia="標楷體" w:hint="eastAsia"/>
          <w:sz w:val="28"/>
          <w:szCs w:val="28"/>
        </w:rPr>
        <w:t xml:space="preserve"> 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 w:rsidR="0025119C" w:rsidRPr="0025119C"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日之間</w:t>
      </w:r>
      <w:r w:rsidR="0025119C" w:rsidRPr="0025119C">
        <w:rPr>
          <w:rFonts w:eastAsia="標楷體" w:hint="eastAsia"/>
          <w:sz w:val="28"/>
          <w:szCs w:val="28"/>
        </w:rPr>
        <w:t>取消者，酌收</w:t>
      </w:r>
      <w:r w:rsidR="0025119C" w:rsidRPr="0025119C">
        <w:rPr>
          <w:rFonts w:eastAsia="標楷體" w:hint="eastAsia"/>
          <w:sz w:val="28"/>
          <w:szCs w:val="28"/>
        </w:rPr>
        <w:t>50%</w:t>
      </w:r>
      <w:r w:rsidR="0025119C" w:rsidRPr="0025119C">
        <w:rPr>
          <w:rFonts w:eastAsia="標楷體" w:hint="eastAsia"/>
          <w:sz w:val="28"/>
          <w:szCs w:val="28"/>
        </w:rPr>
        <w:t>報名費。</w:t>
      </w:r>
    </w:p>
    <w:p w14:paraId="449F9BCE" w14:textId="77777777" w:rsidR="004E3018" w:rsidRDefault="002C2F40" w:rsidP="00066318">
      <w:pPr>
        <w:snapToGrid w:val="0"/>
        <w:spacing w:line="500" w:lineRule="exact"/>
        <w:ind w:left="560" w:hangingChars="200" w:hanging="56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2. </w:t>
      </w:r>
      <w:r>
        <w:rPr>
          <w:rFonts w:eastAsia="標楷體" w:hint="eastAsia"/>
          <w:sz w:val="28"/>
          <w:szCs w:val="28"/>
        </w:rPr>
        <w:t>從</w:t>
      </w:r>
      <w:r>
        <w:rPr>
          <w:rFonts w:eastAsia="標楷體" w:hint="eastAsia"/>
          <w:sz w:val="28"/>
          <w:szCs w:val="28"/>
        </w:rPr>
        <w:t>9</w:t>
      </w:r>
      <w:r>
        <w:rPr>
          <w:rFonts w:eastAsia="標楷體" w:hint="eastAsia"/>
          <w:sz w:val="28"/>
          <w:szCs w:val="28"/>
        </w:rPr>
        <w:t>月</w:t>
      </w:r>
      <w:r w:rsidR="0025119C" w:rsidRPr="0025119C">
        <w:rPr>
          <w:rFonts w:eastAsia="標楷體" w:hint="eastAsia"/>
          <w:sz w:val="28"/>
          <w:szCs w:val="28"/>
        </w:rPr>
        <w:t>16</w:t>
      </w:r>
      <w:r>
        <w:rPr>
          <w:rFonts w:eastAsia="標楷體" w:hint="eastAsia"/>
          <w:sz w:val="28"/>
          <w:szCs w:val="28"/>
        </w:rPr>
        <w:t>日</w:t>
      </w:r>
      <w:r w:rsidR="0025119C" w:rsidRPr="0025119C">
        <w:rPr>
          <w:rFonts w:eastAsia="標楷體" w:hint="eastAsia"/>
          <w:sz w:val="28"/>
          <w:szCs w:val="28"/>
        </w:rPr>
        <w:t>起取消者，應繳交全額報名費。</w:t>
      </w:r>
    </w:p>
    <w:p w14:paraId="4B3FDCF1" w14:textId="2E5E947B" w:rsidR="0025119C" w:rsidRPr="0025119C" w:rsidRDefault="004E3018" w:rsidP="00066318">
      <w:pPr>
        <w:snapToGrid w:val="0"/>
        <w:spacing w:beforeLines="50" w:before="180" w:line="500" w:lineRule="exact"/>
        <w:ind w:left="521" w:hangingChars="200" w:hanging="521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6"/>
          <w:szCs w:val="26"/>
        </w:rPr>
        <w:t>四</w:t>
      </w:r>
      <w:r w:rsidRPr="001B1E2D">
        <w:rPr>
          <w:rFonts w:eastAsia="標楷體" w:hint="eastAsia"/>
          <w:b/>
          <w:sz w:val="26"/>
          <w:szCs w:val="26"/>
        </w:rPr>
        <w:t>、</w:t>
      </w:r>
      <w:r w:rsidRPr="001B1E2D">
        <w:rPr>
          <w:rFonts w:eastAsia="標楷體" w:hint="eastAsia"/>
          <w:b/>
          <w:sz w:val="28"/>
          <w:szCs w:val="28"/>
        </w:rPr>
        <w:t>【</w:t>
      </w:r>
      <w:r w:rsidRPr="001B1E2D">
        <w:rPr>
          <w:rFonts w:eastAsia="標楷體"/>
          <w:b/>
          <w:sz w:val="28"/>
          <w:szCs w:val="28"/>
        </w:rPr>
        <w:t>2</w:t>
      </w:r>
      <w:r w:rsidRPr="00CB50C7">
        <w:rPr>
          <w:rFonts w:eastAsia="標楷體"/>
          <w:b/>
          <w:sz w:val="28"/>
          <w:szCs w:val="28"/>
        </w:rPr>
        <w:t>02</w:t>
      </w:r>
      <w:r>
        <w:rPr>
          <w:rFonts w:eastAsia="標楷體" w:hint="eastAsia"/>
          <w:b/>
          <w:sz w:val="28"/>
          <w:szCs w:val="28"/>
        </w:rPr>
        <w:t>4</w:t>
      </w:r>
      <w:r w:rsidRPr="00CB50C7">
        <w:rPr>
          <w:rFonts w:eastAsia="標楷體" w:hint="eastAsia"/>
          <w:b/>
          <w:sz w:val="28"/>
          <w:szCs w:val="28"/>
        </w:rPr>
        <w:t>年人間佛教宣講員考核】</w:t>
      </w:r>
      <w:r w:rsidRPr="00525E19">
        <w:rPr>
          <w:rFonts w:eastAsia="標楷體" w:hint="eastAsia"/>
          <w:sz w:val="28"/>
          <w:szCs w:val="28"/>
        </w:rPr>
        <w:t>鼓勵督導報名</w:t>
      </w:r>
      <w:r>
        <w:rPr>
          <w:rFonts w:eastAsia="標楷體" w:hint="eastAsia"/>
          <w:sz w:val="28"/>
          <w:szCs w:val="28"/>
        </w:rPr>
        <w:t>加入弘法者的行列</w:t>
      </w:r>
      <w:r w:rsidRPr="00525E19">
        <w:rPr>
          <w:rFonts w:eastAsia="標楷體" w:hint="eastAsia"/>
          <w:color w:val="000000"/>
          <w:sz w:val="28"/>
          <w:szCs w:val="28"/>
          <w:lang w:val="af-ZA"/>
        </w:rPr>
        <w:t>、宣揚人間佛教理念，以佛法滋潤人心，開啟生命般</w:t>
      </w:r>
      <w:r w:rsidRPr="00525E19">
        <w:rPr>
          <w:rFonts w:eastAsia="標楷體" w:hint="eastAsia"/>
          <w:kern w:val="0"/>
          <w:sz w:val="28"/>
          <w:szCs w:val="28"/>
        </w:rPr>
        <w:t>若智慧。</w:t>
      </w:r>
      <w:r w:rsidR="004D16DD">
        <w:rPr>
          <w:rFonts w:eastAsia="標楷體" w:hint="eastAsia"/>
          <w:kern w:val="0"/>
          <w:sz w:val="28"/>
          <w:szCs w:val="28"/>
        </w:rPr>
        <w:t>請「文教弘法組」督導關心各分會，鼓勵每分會至少有一位宣講員，共同弘揚人間佛教，使佛陀的慈悲智慧廣布人間</w:t>
      </w:r>
      <w:r w:rsidR="002B52E3" w:rsidRPr="00525E19">
        <w:rPr>
          <w:rFonts w:eastAsia="標楷體" w:hint="eastAsia"/>
          <w:kern w:val="0"/>
          <w:sz w:val="28"/>
          <w:szCs w:val="28"/>
        </w:rPr>
        <w:t>。</w:t>
      </w:r>
      <w:r w:rsidRPr="00F17E89">
        <w:rPr>
          <w:rFonts w:eastAsia="標楷體" w:hint="eastAsia"/>
          <w:sz w:val="28"/>
          <w:szCs w:val="28"/>
        </w:rPr>
        <w:t>（</w:t>
      </w:r>
      <w:r w:rsidRPr="003F0D32">
        <w:rPr>
          <w:rFonts w:eastAsia="標楷體" w:hint="eastAsia"/>
          <w:sz w:val="28"/>
          <w:szCs w:val="28"/>
        </w:rPr>
        <w:t>附件</w:t>
      </w:r>
      <w:r w:rsidR="00E005D4">
        <w:rPr>
          <w:rFonts w:eastAsia="標楷體" w:hint="eastAsia"/>
          <w:sz w:val="28"/>
          <w:szCs w:val="28"/>
        </w:rPr>
        <w:t>2</w:t>
      </w:r>
      <w:r w:rsidRPr="003A2477">
        <w:rPr>
          <w:rFonts w:eastAsia="標楷體" w:hint="eastAsia"/>
          <w:sz w:val="28"/>
          <w:szCs w:val="28"/>
        </w:rPr>
        <w:t>）</w:t>
      </w:r>
    </w:p>
    <w:sectPr w:rsidR="0025119C" w:rsidRPr="0025119C" w:rsidSect="00F052E9">
      <w:footerReference w:type="even" r:id="rId10"/>
      <w:pgSz w:w="11906" w:h="16838" w:code="9"/>
      <w:pgMar w:top="567" w:right="851" w:bottom="454" w:left="851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4A64F" w14:textId="77777777" w:rsidR="00A41D2A" w:rsidRDefault="00A41D2A">
      <w:r>
        <w:separator/>
      </w:r>
    </w:p>
  </w:endnote>
  <w:endnote w:type="continuationSeparator" w:id="0">
    <w:p w14:paraId="3DCC8AE8" w14:textId="77777777" w:rsidR="00A41D2A" w:rsidRDefault="00A4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, PMingLiU"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8FA08D" w14:textId="77777777" w:rsidR="000A14C1" w:rsidRDefault="000A14C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780F2C38" w14:textId="77777777" w:rsidR="000A14C1" w:rsidRDefault="000A14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A1E1B" w14:textId="77777777" w:rsidR="00A41D2A" w:rsidRDefault="00A41D2A">
      <w:r>
        <w:separator/>
      </w:r>
    </w:p>
  </w:footnote>
  <w:footnote w:type="continuationSeparator" w:id="0">
    <w:p w14:paraId="1687DFBD" w14:textId="77777777" w:rsidR="00A41D2A" w:rsidRDefault="00A41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34A"/>
    <w:multiLevelType w:val="multilevel"/>
    <w:tmpl w:val="ED8EEB4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suff w:val="space"/>
      <w:lvlText w:val="（%3）"/>
      <w:lvlJc w:val="left"/>
      <w:pPr>
        <w:ind w:left="1418" w:hanging="567"/>
      </w:pPr>
      <w:rPr>
        <w:rFonts w:ascii="標楷體" w:eastAsia="標楷體" w:hAnsi="標楷體" w:hint="default"/>
        <w:b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4167248"/>
    <w:multiLevelType w:val="hybridMultilevel"/>
    <w:tmpl w:val="551EF602"/>
    <w:lvl w:ilvl="0" w:tplc="73CE2B7A">
      <w:start w:val="1"/>
      <w:numFmt w:val="taiwaneseCountingThousand"/>
      <w:lvlText w:val="%1、"/>
      <w:lvlJc w:val="left"/>
      <w:pPr>
        <w:tabs>
          <w:tab w:val="num" w:pos="955"/>
        </w:tabs>
        <w:ind w:left="955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95"/>
        </w:tabs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75"/>
        </w:tabs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5"/>
        </w:tabs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35"/>
        </w:tabs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15"/>
        </w:tabs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5"/>
        </w:tabs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75"/>
        </w:tabs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5"/>
        </w:tabs>
        <w:ind w:left="4555" w:hanging="480"/>
      </w:pPr>
    </w:lvl>
  </w:abstractNum>
  <w:abstractNum w:abstractNumId="2" w15:restartNumberingAfterBreak="0">
    <w:nsid w:val="08FD71DF"/>
    <w:multiLevelType w:val="hybridMultilevel"/>
    <w:tmpl w:val="51CA0D5C"/>
    <w:lvl w:ilvl="0" w:tplc="E182C536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3" w15:restartNumberingAfterBreak="0">
    <w:nsid w:val="0ABC704B"/>
    <w:multiLevelType w:val="hybridMultilevel"/>
    <w:tmpl w:val="B04838FA"/>
    <w:lvl w:ilvl="0" w:tplc="76DEA558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 w15:restartNumberingAfterBreak="0">
    <w:nsid w:val="0D105152"/>
    <w:multiLevelType w:val="hybridMultilevel"/>
    <w:tmpl w:val="EE8C256A"/>
    <w:lvl w:ilvl="0" w:tplc="F842B52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D6929C7"/>
    <w:multiLevelType w:val="hybridMultilevel"/>
    <w:tmpl w:val="4D540E7C"/>
    <w:lvl w:ilvl="0" w:tplc="322AFD48">
      <w:start w:val="1"/>
      <w:numFmt w:val="taiwaneseCountingThousand"/>
      <w:lvlText w:val="%1、"/>
      <w:lvlJc w:val="left"/>
      <w:pPr>
        <w:ind w:left="13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5" w:hanging="480"/>
      </w:pPr>
    </w:lvl>
    <w:lvl w:ilvl="2" w:tplc="0409001B" w:tentative="1">
      <w:start w:val="1"/>
      <w:numFmt w:val="lowerRoman"/>
      <w:lvlText w:val="%3."/>
      <w:lvlJc w:val="right"/>
      <w:pPr>
        <w:ind w:left="2025" w:hanging="480"/>
      </w:pPr>
    </w:lvl>
    <w:lvl w:ilvl="3" w:tplc="0409000F" w:tentative="1">
      <w:start w:val="1"/>
      <w:numFmt w:val="decimal"/>
      <w:lvlText w:val="%4."/>
      <w:lvlJc w:val="left"/>
      <w:pPr>
        <w:ind w:left="25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5" w:hanging="480"/>
      </w:pPr>
    </w:lvl>
    <w:lvl w:ilvl="5" w:tplc="0409001B" w:tentative="1">
      <w:start w:val="1"/>
      <w:numFmt w:val="lowerRoman"/>
      <w:lvlText w:val="%6."/>
      <w:lvlJc w:val="right"/>
      <w:pPr>
        <w:ind w:left="3465" w:hanging="480"/>
      </w:pPr>
    </w:lvl>
    <w:lvl w:ilvl="6" w:tplc="0409000F" w:tentative="1">
      <w:start w:val="1"/>
      <w:numFmt w:val="decimal"/>
      <w:lvlText w:val="%7."/>
      <w:lvlJc w:val="left"/>
      <w:pPr>
        <w:ind w:left="39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5" w:hanging="480"/>
      </w:pPr>
    </w:lvl>
    <w:lvl w:ilvl="8" w:tplc="0409001B" w:tentative="1">
      <w:start w:val="1"/>
      <w:numFmt w:val="lowerRoman"/>
      <w:lvlText w:val="%9."/>
      <w:lvlJc w:val="right"/>
      <w:pPr>
        <w:ind w:left="4905" w:hanging="480"/>
      </w:pPr>
    </w:lvl>
  </w:abstractNum>
  <w:abstractNum w:abstractNumId="6" w15:restartNumberingAfterBreak="0">
    <w:nsid w:val="0E545522"/>
    <w:multiLevelType w:val="hybridMultilevel"/>
    <w:tmpl w:val="9ED0279A"/>
    <w:lvl w:ilvl="0" w:tplc="58C25CEE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7" w15:restartNumberingAfterBreak="0">
    <w:nsid w:val="11E07EB0"/>
    <w:multiLevelType w:val="hybridMultilevel"/>
    <w:tmpl w:val="7CE49872"/>
    <w:lvl w:ilvl="0" w:tplc="E97CB71E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186954"/>
    <w:multiLevelType w:val="hybridMultilevel"/>
    <w:tmpl w:val="143810F2"/>
    <w:lvl w:ilvl="0" w:tplc="94527C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6DE4E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4949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15A91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BA0EC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E3D2AF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945AD4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52CB0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D38C3A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9" w15:restartNumberingAfterBreak="0">
    <w:nsid w:val="211F4C83"/>
    <w:multiLevelType w:val="hybridMultilevel"/>
    <w:tmpl w:val="93C2060C"/>
    <w:lvl w:ilvl="0" w:tplc="25045D80">
      <w:start w:val="1"/>
      <w:numFmt w:val="taiwaneseCountingThousand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0" w15:restartNumberingAfterBreak="0">
    <w:nsid w:val="22EC6394"/>
    <w:multiLevelType w:val="hybridMultilevel"/>
    <w:tmpl w:val="BCCA35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191F4D"/>
    <w:multiLevelType w:val="hybridMultilevel"/>
    <w:tmpl w:val="BDA01B30"/>
    <w:lvl w:ilvl="0" w:tplc="9564A094">
      <w:start w:val="1"/>
      <w:numFmt w:val="decimal"/>
      <w:lvlText w:val="(%1)"/>
      <w:lvlJc w:val="left"/>
      <w:pPr>
        <w:ind w:left="1230" w:hanging="450"/>
      </w:pPr>
    </w:lvl>
    <w:lvl w:ilvl="1" w:tplc="04090019">
      <w:start w:val="1"/>
      <w:numFmt w:val="ideographTraditional"/>
      <w:lvlText w:val="%2、"/>
      <w:lvlJc w:val="left"/>
      <w:pPr>
        <w:ind w:left="1740" w:hanging="480"/>
      </w:pPr>
    </w:lvl>
    <w:lvl w:ilvl="2" w:tplc="0409001B">
      <w:start w:val="1"/>
      <w:numFmt w:val="lowerRoman"/>
      <w:lvlText w:val="%3."/>
      <w:lvlJc w:val="right"/>
      <w:pPr>
        <w:ind w:left="2220" w:hanging="480"/>
      </w:pPr>
    </w:lvl>
    <w:lvl w:ilvl="3" w:tplc="0409000F">
      <w:start w:val="1"/>
      <w:numFmt w:val="decimal"/>
      <w:lvlText w:val="%4."/>
      <w:lvlJc w:val="left"/>
      <w:pPr>
        <w:ind w:left="2700" w:hanging="480"/>
      </w:pPr>
    </w:lvl>
    <w:lvl w:ilvl="4" w:tplc="04090019">
      <w:start w:val="1"/>
      <w:numFmt w:val="ideographTraditional"/>
      <w:lvlText w:val="%5、"/>
      <w:lvlJc w:val="left"/>
      <w:pPr>
        <w:ind w:left="3180" w:hanging="480"/>
      </w:pPr>
    </w:lvl>
    <w:lvl w:ilvl="5" w:tplc="0409001B">
      <w:start w:val="1"/>
      <w:numFmt w:val="lowerRoman"/>
      <w:lvlText w:val="%6."/>
      <w:lvlJc w:val="right"/>
      <w:pPr>
        <w:ind w:left="3660" w:hanging="480"/>
      </w:pPr>
    </w:lvl>
    <w:lvl w:ilvl="6" w:tplc="0409000F">
      <w:start w:val="1"/>
      <w:numFmt w:val="decimal"/>
      <w:lvlText w:val="%7."/>
      <w:lvlJc w:val="left"/>
      <w:pPr>
        <w:ind w:left="4140" w:hanging="480"/>
      </w:pPr>
    </w:lvl>
    <w:lvl w:ilvl="7" w:tplc="04090019">
      <w:start w:val="1"/>
      <w:numFmt w:val="ideographTraditional"/>
      <w:lvlText w:val="%8、"/>
      <w:lvlJc w:val="left"/>
      <w:pPr>
        <w:ind w:left="4620" w:hanging="480"/>
      </w:pPr>
    </w:lvl>
    <w:lvl w:ilvl="8" w:tplc="0409001B">
      <w:start w:val="1"/>
      <w:numFmt w:val="lowerRoman"/>
      <w:lvlText w:val="%9."/>
      <w:lvlJc w:val="right"/>
      <w:pPr>
        <w:ind w:left="5100" w:hanging="480"/>
      </w:pPr>
    </w:lvl>
  </w:abstractNum>
  <w:abstractNum w:abstractNumId="12" w15:restartNumberingAfterBreak="0">
    <w:nsid w:val="25DA594D"/>
    <w:multiLevelType w:val="hybridMultilevel"/>
    <w:tmpl w:val="4A1EB97A"/>
    <w:lvl w:ilvl="0" w:tplc="0D5261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AA5C02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334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61240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2262E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730FA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FB8003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276243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1B89F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 w15:restartNumberingAfterBreak="0">
    <w:nsid w:val="28FE4969"/>
    <w:multiLevelType w:val="hybridMultilevel"/>
    <w:tmpl w:val="04CA37A8"/>
    <w:lvl w:ilvl="0" w:tplc="76528F62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4" w15:restartNumberingAfterBreak="0">
    <w:nsid w:val="2A6D6212"/>
    <w:multiLevelType w:val="hybridMultilevel"/>
    <w:tmpl w:val="E51040C0"/>
    <w:lvl w:ilvl="0" w:tplc="FC945E4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058550F"/>
    <w:multiLevelType w:val="hybridMultilevel"/>
    <w:tmpl w:val="16F630DE"/>
    <w:lvl w:ilvl="0" w:tplc="64A8D9B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5652D20"/>
    <w:multiLevelType w:val="hybridMultilevel"/>
    <w:tmpl w:val="993AC356"/>
    <w:lvl w:ilvl="0" w:tplc="B9D6DC64">
      <w:start w:val="1"/>
      <w:numFmt w:val="taiwaneseCountingThousand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03" w:hanging="480"/>
      </w:pPr>
    </w:lvl>
    <w:lvl w:ilvl="2" w:tplc="0409001B" w:tentative="1">
      <w:start w:val="1"/>
      <w:numFmt w:val="lowerRoman"/>
      <w:lvlText w:val="%3."/>
      <w:lvlJc w:val="right"/>
      <w:pPr>
        <w:ind w:left="2083" w:hanging="480"/>
      </w:pPr>
    </w:lvl>
    <w:lvl w:ilvl="3" w:tplc="0409000F" w:tentative="1">
      <w:start w:val="1"/>
      <w:numFmt w:val="decimal"/>
      <w:lvlText w:val="%4."/>
      <w:lvlJc w:val="left"/>
      <w:pPr>
        <w:ind w:left="25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3" w:hanging="480"/>
      </w:pPr>
    </w:lvl>
    <w:lvl w:ilvl="5" w:tplc="0409001B" w:tentative="1">
      <w:start w:val="1"/>
      <w:numFmt w:val="lowerRoman"/>
      <w:lvlText w:val="%6."/>
      <w:lvlJc w:val="right"/>
      <w:pPr>
        <w:ind w:left="3523" w:hanging="480"/>
      </w:pPr>
    </w:lvl>
    <w:lvl w:ilvl="6" w:tplc="0409000F" w:tentative="1">
      <w:start w:val="1"/>
      <w:numFmt w:val="decimal"/>
      <w:lvlText w:val="%7."/>
      <w:lvlJc w:val="left"/>
      <w:pPr>
        <w:ind w:left="40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3" w:hanging="480"/>
      </w:pPr>
    </w:lvl>
    <w:lvl w:ilvl="8" w:tplc="0409001B" w:tentative="1">
      <w:start w:val="1"/>
      <w:numFmt w:val="lowerRoman"/>
      <w:lvlText w:val="%9."/>
      <w:lvlJc w:val="right"/>
      <w:pPr>
        <w:ind w:left="4963" w:hanging="480"/>
      </w:pPr>
    </w:lvl>
  </w:abstractNum>
  <w:abstractNum w:abstractNumId="17" w15:restartNumberingAfterBreak="0">
    <w:nsid w:val="3592591B"/>
    <w:multiLevelType w:val="hybridMultilevel"/>
    <w:tmpl w:val="391AF3FC"/>
    <w:lvl w:ilvl="0" w:tplc="7F94C3E2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 w15:restartNumberingAfterBreak="0">
    <w:nsid w:val="37C65E7A"/>
    <w:multiLevelType w:val="hybridMultilevel"/>
    <w:tmpl w:val="77EC24D8"/>
    <w:lvl w:ilvl="0" w:tplc="BB740A1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092328"/>
    <w:multiLevelType w:val="hybridMultilevel"/>
    <w:tmpl w:val="AECA157E"/>
    <w:lvl w:ilvl="0" w:tplc="B25C1242">
      <w:start w:val="4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B975D8F"/>
    <w:multiLevelType w:val="hybridMultilevel"/>
    <w:tmpl w:val="F6C6A2C2"/>
    <w:lvl w:ilvl="0" w:tplc="365827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1AC1579"/>
    <w:multiLevelType w:val="hybridMultilevel"/>
    <w:tmpl w:val="D4B024D2"/>
    <w:lvl w:ilvl="0" w:tplc="8E2C91C0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2" w15:restartNumberingAfterBreak="0">
    <w:nsid w:val="41C90255"/>
    <w:multiLevelType w:val="hybridMultilevel"/>
    <w:tmpl w:val="3FFC2C68"/>
    <w:lvl w:ilvl="0" w:tplc="0986CC04">
      <w:start w:val="1"/>
      <w:numFmt w:val="decimal"/>
      <w:lvlText w:val="%1."/>
      <w:lvlJc w:val="left"/>
      <w:pPr>
        <w:tabs>
          <w:tab w:val="num" w:pos="1202"/>
        </w:tabs>
        <w:ind w:left="1202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2"/>
        </w:tabs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2"/>
        </w:tabs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2"/>
        </w:tabs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2"/>
        </w:tabs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2"/>
        </w:tabs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2"/>
        </w:tabs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2"/>
        </w:tabs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2"/>
        </w:tabs>
        <w:ind w:left="5162" w:hanging="480"/>
      </w:pPr>
    </w:lvl>
  </w:abstractNum>
  <w:abstractNum w:abstractNumId="23" w15:restartNumberingAfterBreak="0">
    <w:nsid w:val="435024D1"/>
    <w:multiLevelType w:val="hybridMultilevel"/>
    <w:tmpl w:val="0BEE1B46"/>
    <w:lvl w:ilvl="0" w:tplc="25E2B89E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24" w15:restartNumberingAfterBreak="0">
    <w:nsid w:val="450C1529"/>
    <w:multiLevelType w:val="hybridMultilevel"/>
    <w:tmpl w:val="96363C86"/>
    <w:lvl w:ilvl="0" w:tplc="07DE4B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494F2B86"/>
    <w:multiLevelType w:val="hybridMultilevel"/>
    <w:tmpl w:val="DBEC66D6"/>
    <w:lvl w:ilvl="0" w:tplc="59E4EA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6" w15:restartNumberingAfterBreak="0">
    <w:nsid w:val="4AFD7F77"/>
    <w:multiLevelType w:val="hybridMultilevel"/>
    <w:tmpl w:val="89D41D08"/>
    <w:lvl w:ilvl="0" w:tplc="04090015">
      <w:start w:val="1"/>
      <w:numFmt w:val="taiwaneseCountingThousand"/>
      <w:lvlText w:val="%1、"/>
      <w:lvlJc w:val="left"/>
      <w:pPr>
        <w:ind w:left="1190" w:hanging="480"/>
      </w:pPr>
    </w:lvl>
    <w:lvl w:ilvl="1" w:tplc="04090019">
      <w:start w:val="1"/>
      <w:numFmt w:val="ideographTraditional"/>
      <w:lvlText w:val="%2、"/>
      <w:lvlJc w:val="left"/>
      <w:pPr>
        <w:ind w:left="1668" w:hanging="480"/>
      </w:pPr>
    </w:lvl>
    <w:lvl w:ilvl="2" w:tplc="0409001B">
      <w:start w:val="1"/>
      <w:numFmt w:val="lowerRoman"/>
      <w:lvlText w:val="%3."/>
      <w:lvlJc w:val="right"/>
      <w:pPr>
        <w:ind w:left="2148" w:hanging="480"/>
      </w:pPr>
    </w:lvl>
    <w:lvl w:ilvl="3" w:tplc="0409000F">
      <w:start w:val="1"/>
      <w:numFmt w:val="decimal"/>
      <w:lvlText w:val="%4."/>
      <w:lvlJc w:val="left"/>
      <w:pPr>
        <w:ind w:left="2628" w:hanging="480"/>
      </w:pPr>
    </w:lvl>
    <w:lvl w:ilvl="4" w:tplc="04090019">
      <w:start w:val="1"/>
      <w:numFmt w:val="ideographTraditional"/>
      <w:lvlText w:val="%5、"/>
      <w:lvlJc w:val="left"/>
      <w:pPr>
        <w:ind w:left="3108" w:hanging="480"/>
      </w:pPr>
    </w:lvl>
    <w:lvl w:ilvl="5" w:tplc="0409001B">
      <w:start w:val="1"/>
      <w:numFmt w:val="lowerRoman"/>
      <w:lvlText w:val="%6."/>
      <w:lvlJc w:val="right"/>
      <w:pPr>
        <w:ind w:left="3588" w:hanging="480"/>
      </w:pPr>
    </w:lvl>
    <w:lvl w:ilvl="6" w:tplc="0409000F">
      <w:start w:val="1"/>
      <w:numFmt w:val="decimal"/>
      <w:lvlText w:val="%7."/>
      <w:lvlJc w:val="left"/>
      <w:pPr>
        <w:ind w:left="4068" w:hanging="480"/>
      </w:pPr>
    </w:lvl>
    <w:lvl w:ilvl="7" w:tplc="04090019">
      <w:start w:val="1"/>
      <w:numFmt w:val="ideographTraditional"/>
      <w:lvlText w:val="%8、"/>
      <w:lvlJc w:val="left"/>
      <w:pPr>
        <w:ind w:left="4548" w:hanging="480"/>
      </w:pPr>
    </w:lvl>
    <w:lvl w:ilvl="8" w:tplc="0409001B">
      <w:start w:val="1"/>
      <w:numFmt w:val="lowerRoman"/>
      <w:lvlText w:val="%9."/>
      <w:lvlJc w:val="right"/>
      <w:pPr>
        <w:ind w:left="5028" w:hanging="480"/>
      </w:pPr>
    </w:lvl>
  </w:abstractNum>
  <w:abstractNum w:abstractNumId="27" w15:restartNumberingAfterBreak="0">
    <w:nsid w:val="4C4E04F8"/>
    <w:multiLevelType w:val="hybridMultilevel"/>
    <w:tmpl w:val="2130A27A"/>
    <w:lvl w:ilvl="0" w:tplc="F7DEB9B6">
      <w:start w:val="5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55D3460C"/>
    <w:multiLevelType w:val="hybridMultilevel"/>
    <w:tmpl w:val="B106DAAE"/>
    <w:lvl w:ilvl="0" w:tplc="762036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2E52FE"/>
    <w:multiLevelType w:val="hybridMultilevel"/>
    <w:tmpl w:val="30C690A2"/>
    <w:lvl w:ilvl="0" w:tplc="0AB623D4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lang w:val="af-ZA"/>
      </w:rPr>
    </w:lvl>
    <w:lvl w:ilvl="1" w:tplc="2E468F32">
      <w:start w:val="1"/>
      <w:numFmt w:val="taiwaneseCountingThousand"/>
      <w:lvlText w:val="(%2)"/>
      <w:lvlJc w:val="left"/>
      <w:pPr>
        <w:ind w:left="1146" w:hanging="72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BB2700"/>
    <w:multiLevelType w:val="hybridMultilevel"/>
    <w:tmpl w:val="E312C280"/>
    <w:lvl w:ilvl="0" w:tplc="57D630C6">
      <w:start w:val="1"/>
      <w:numFmt w:val="taiwaneseCountingThousand"/>
      <w:lvlText w:val="%1、"/>
      <w:lvlJc w:val="left"/>
      <w:pPr>
        <w:ind w:left="480" w:hanging="480"/>
      </w:pPr>
      <w:rPr>
        <w:rFonts w:ascii="Calibri" w:eastAsia="新細明體" w:hAnsi="Calibri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3B5E26"/>
    <w:multiLevelType w:val="hybridMultilevel"/>
    <w:tmpl w:val="42CABFEA"/>
    <w:lvl w:ilvl="0" w:tplc="AF40A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C214AB"/>
    <w:multiLevelType w:val="hybridMultilevel"/>
    <w:tmpl w:val="DEF4F20E"/>
    <w:lvl w:ilvl="0" w:tplc="67A47B3A">
      <w:start w:val="1"/>
      <w:numFmt w:val="taiwaneseCountingThousand"/>
      <w:lvlText w:val="%1、"/>
      <w:lvlJc w:val="left"/>
      <w:pPr>
        <w:ind w:left="1575" w:hanging="720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3" w15:restartNumberingAfterBreak="0">
    <w:nsid w:val="63685264"/>
    <w:multiLevelType w:val="hybridMultilevel"/>
    <w:tmpl w:val="8B32A5CC"/>
    <w:lvl w:ilvl="0" w:tplc="7952BAFA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34" w15:restartNumberingAfterBreak="0">
    <w:nsid w:val="6A5B6F1B"/>
    <w:multiLevelType w:val="hybridMultilevel"/>
    <w:tmpl w:val="DBEC66D6"/>
    <w:lvl w:ilvl="0" w:tplc="59E4EAD6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5" w15:restartNumberingAfterBreak="0">
    <w:nsid w:val="6B821DDB"/>
    <w:multiLevelType w:val="hybridMultilevel"/>
    <w:tmpl w:val="6FEC1574"/>
    <w:lvl w:ilvl="0" w:tplc="6CF446FA">
      <w:start w:val="1"/>
      <w:numFmt w:val="decimal"/>
      <w:lvlText w:val="%1."/>
      <w:lvlJc w:val="left"/>
      <w:pPr>
        <w:ind w:left="840" w:hanging="36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BA56271"/>
    <w:multiLevelType w:val="hybridMultilevel"/>
    <w:tmpl w:val="F0B024B6"/>
    <w:lvl w:ilvl="0" w:tplc="9B605EE6">
      <w:start w:val="1"/>
      <w:numFmt w:val="taiwaneseCountingThousand"/>
      <w:lvlText w:val="%1、"/>
      <w:lvlJc w:val="left"/>
      <w:pPr>
        <w:ind w:left="1290" w:hanging="720"/>
      </w:pPr>
      <w:rPr>
        <w:rFonts w:hAnsi="標楷體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37" w15:restartNumberingAfterBreak="0">
    <w:nsid w:val="6C22287D"/>
    <w:multiLevelType w:val="hybridMultilevel"/>
    <w:tmpl w:val="85BAC656"/>
    <w:lvl w:ilvl="0" w:tplc="A97C7D32">
      <w:start w:val="1"/>
      <w:numFmt w:val="taiwaneseCountingThousand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abstractNum w:abstractNumId="38" w15:restartNumberingAfterBreak="0">
    <w:nsid w:val="764A3F92"/>
    <w:multiLevelType w:val="hybridMultilevel"/>
    <w:tmpl w:val="57AA8D88"/>
    <w:lvl w:ilvl="0" w:tplc="8306FDAC">
      <w:start w:val="1"/>
      <w:numFmt w:val="decimal"/>
      <w:lvlText w:val="%1.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5" w:hanging="480"/>
      </w:pPr>
    </w:lvl>
    <w:lvl w:ilvl="2" w:tplc="0409001B" w:tentative="1">
      <w:start w:val="1"/>
      <w:numFmt w:val="lowerRoman"/>
      <w:lvlText w:val="%3."/>
      <w:lvlJc w:val="right"/>
      <w:pPr>
        <w:ind w:left="2565" w:hanging="480"/>
      </w:pPr>
    </w:lvl>
    <w:lvl w:ilvl="3" w:tplc="0409000F" w:tentative="1">
      <w:start w:val="1"/>
      <w:numFmt w:val="decimal"/>
      <w:lvlText w:val="%4."/>
      <w:lvlJc w:val="left"/>
      <w:pPr>
        <w:ind w:left="3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5" w:hanging="480"/>
      </w:pPr>
    </w:lvl>
    <w:lvl w:ilvl="5" w:tplc="0409001B" w:tentative="1">
      <w:start w:val="1"/>
      <w:numFmt w:val="lowerRoman"/>
      <w:lvlText w:val="%6."/>
      <w:lvlJc w:val="right"/>
      <w:pPr>
        <w:ind w:left="4005" w:hanging="480"/>
      </w:pPr>
    </w:lvl>
    <w:lvl w:ilvl="6" w:tplc="0409000F" w:tentative="1">
      <w:start w:val="1"/>
      <w:numFmt w:val="decimal"/>
      <w:lvlText w:val="%7."/>
      <w:lvlJc w:val="left"/>
      <w:pPr>
        <w:ind w:left="4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5" w:hanging="480"/>
      </w:pPr>
    </w:lvl>
    <w:lvl w:ilvl="8" w:tplc="0409001B" w:tentative="1">
      <w:start w:val="1"/>
      <w:numFmt w:val="lowerRoman"/>
      <w:lvlText w:val="%9."/>
      <w:lvlJc w:val="right"/>
      <w:pPr>
        <w:ind w:left="5445" w:hanging="480"/>
      </w:pPr>
    </w:lvl>
  </w:abstractNum>
  <w:abstractNum w:abstractNumId="39" w15:restartNumberingAfterBreak="0">
    <w:nsid w:val="777635BB"/>
    <w:multiLevelType w:val="hybridMultilevel"/>
    <w:tmpl w:val="BB0EA13C"/>
    <w:lvl w:ilvl="0" w:tplc="18E6744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9FB75DE"/>
    <w:multiLevelType w:val="hybridMultilevel"/>
    <w:tmpl w:val="106A26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7B0825"/>
    <w:multiLevelType w:val="hybridMultilevel"/>
    <w:tmpl w:val="76062440"/>
    <w:lvl w:ilvl="0" w:tplc="247C26F8">
      <w:start w:val="1"/>
      <w:numFmt w:val="taiwaneseCountingThousand"/>
      <w:lvlText w:val="%1、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42" w15:restartNumberingAfterBreak="0">
    <w:nsid w:val="7EB54462"/>
    <w:multiLevelType w:val="hybridMultilevel"/>
    <w:tmpl w:val="2AE2A2CE"/>
    <w:lvl w:ilvl="0" w:tplc="E12AC884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3" w15:restartNumberingAfterBreak="0">
    <w:nsid w:val="7EC40BE8"/>
    <w:multiLevelType w:val="hybridMultilevel"/>
    <w:tmpl w:val="1A36CA48"/>
    <w:lvl w:ilvl="0" w:tplc="CE5ACCA2">
      <w:start w:val="1"/>
      <w:numFmt w:val="taiwaneseCountingThousand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44" w15:restartNumberingAfterBreak="0">
    <w:nsid w:val="7F1758CB"/>
    <w:multiLevelType w:val="hybridMultilevel"/>
    <w:tmpl w:val="C5225848"/>
    <w:lvl w:ilvl="0" w:tplc="21EEEB82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num w:numId="1">
    <w:abstractNumId w:val="17"/>
  </w:num>
  <w:num w:numId="2">
    <w:abstractNumId w:val="24"/>
  </w:num>
  <w:num w:numId="3">
    <w:abstractNumId w:val="15"/>
  </w:num>
  <w:num w:numId="4">
    <w:abstractNumId w:val="21"/>
  </w:num>
  <w:num w:numId="5">
    <w:abstractNumId w:val="22"/>
  </w:num>
  <w:num w:numId="6">
    <w:abstractNumId w:val="14"/>
  </w:num>
  <w:num w:numId="7">
    <w:abstractNumId w:val="27"/>
  </w:num>
  <w:num w:numId="8">
    <w:abstractNumId w:val="20"/>
  </w:num>
  <w:num w:numId="9">
    <w:abstractNumId w:val="19"/>
  </w:num>
  <w:num w:numId="10">
    <w:abstractNumId w:val="39"/>
  </w:num>
  <w:num w:numId="11">
    <w:abstractNumId w:val="1"/>
  </w:num>
  <w:num w:numId="12">
    <w:abstractNumId w:val="4"/>
  </w:num>
  <w:num w:numId="13">
    <w:abstractNumId w:val="16"/>
  </w:num>
  <w:num w:numId="14">
    <w:abstractNumId w:val="3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41"/>
  </w:num>
  <w:num w:numId="1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34"/>
  </w:num>
  <w:num w:numId="22">
    <w:abstractNumId w:val="25"/>
  </w:num>
  <w:num w:numId="23">
    <w:abstractNumId w:val="37"/>
  </w:num>
  <w:num w:numId="24">
    <w:abstractNumId w:val="5"/>
  </w:num>
  <w:num w:numId="25">
    <w:abstractNumId w:val="44"/>
  </w:num>
  <w:num w:numId="26">
    <w:abstractNumId w:val="2"/>
  </w:num>
  <w:num w:numId="27">
    <w:abstractNumId w:val="9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43"/>
  </w:num>
  <w:num w:numId="31">
    <w:abstractNumId w:val="13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</w:num>
  <w:num w:numId="35">
    <w:abstractNumId w:val="32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</w:num>
  <w:num w:numId="40">
    <w:abstractNumId w:val="33"/>
  </w:num>
  <w:num w:numId="41">
    <w:abstractNumId w:val="42"/>
  </w:num>
  <w:num w:numId="42">
    <w:abstractNumId w:val="23"/>
  </w:num>
  <w:num w:numId="43">
    <w:abstractNumId w:val="38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8"/>
  </w:num>
  <w:num w:numId="49">
    <w:abstractNumId w:val="12"/>
  </w:num>
  <w:num w:numId="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DD0"/>
    <w:rsid w:val="000007F2"/>
    <w:rsid w:val="00001EA2"/>
    <w:rsid w:val="00013928"/>
    <w:rsid w:val="000334F4"/>
    <w:rsid w:val="00034160"/>
    <w:rsid w:val="00043572"/>
    <w:rsid w:val="00046809"/>
    <w:rsid w:val="00047B45"/>
    <w:rsid w:val="00051932"/>
    <w:rsid w:val="00056A3C"/>
    <w:rsid w:val="00062299"/>
    <w:rsid w:val="00066318"/>
    <w:rsid w:val="00076E31"/>
    <w:rsid w:val="00086D44"/>
    <w:rsid w:val="0008736E"/>
    <w:rsid w:val="00087691"/>
    <w:rsid w:val="00087DB5"/>
    <w:rsid w:val="00090DB7"/>
    <w:rsid w:val="00095D6D"/>
    <w:rsid w:val="00097768"/>
    <w:rsid w:val="000A13C3"/>
    <w:rsid w:val="000A14C1"/>
    <w:rsid w:val="000A4B5A"/>
    <w:rsid w:val="000A5F5B"/>
    <w:rsid w:val="000B0301"/>
    <w:rsid w:val="000B0728"/>
    <w:rsid w:val="000B09E2"/>
    <w:rsid w:val="000B3008"/>
    <w:rsid w:val="000B3853"/>
    <w:rsid w:val="000C2645"/>
    <w:rsid w:val="000C7D85"/>
    <w:rsid w:val="000D298F"/>
    <w:rsid w:val="000D6397"/>
    <w:rsid w:val="000E02E0"/>
    <w:rsid w:val="000F15FB"/>
    <w:rsid w:val="000F4E68"/>
    <w:rsid w:val="000F56F9"/>
    <w:rsid w:val="001017E5"/>
    <w:rsid w:val="00105977"/>
    <w:rsid w:val="00113461"/>
    <w:rsid w:val="00120760"/>
    <w:rsid w:val="00122780"/>
    <w:rsid w:val="001241D9"/>
    <w:rsid w:val="00131FC0"/>
    <w:rsid w:val="0013454D"/>
    <w:rsid w:val="001345D0"/>
    <w:rsid w:val="00146368"/>
    <w:rsid w:val="00146EB0"/>
    <w:rsid w:val="0015145A"/>
    <w:rsid w:val="00157DDC"/>
    <w:rsid w:val="00160A03"/>
    <w:rsid w:val="00172FF8"/>
    <w:rsid w:val="00173092"/>
    <w:rsid w:val="00175F5A"/>
    <w:rsid w:val="00182A5A"/>
    <w:rsid w:val="00190D22"/>
    <w:rsid w:val="0019104A"/>
    <w:rsid w:val="00195226"/>
    <w:rsid w:val="001A5D1D"/>
    <w:rsid w:val="001B1E2D"/>
    <w:rsid w:val="001B23E2"/>
    <w:rsid w:val="001D634D"/>
    <w:rsid w:val="002010E2"/>
    <w:rsid w:val="00204926"/>
    <w:rsid w:val="00204A16"/>
    <w:rsid w:val="00220983"/>
    <w:rsid w:val="002240AA"/>
    <w:rsid w:val="0023492B"/>
    <w:rsid w:val="002411D4"/>
    <w:rsid w:val="00244CE0"/>
    <w:rsid w:val="0025119C"/>
    <w:rsid w:val="002540EE"/>
    <w:rsid w:val="0025535D"/>
    <w:rsid w:val="002671B8"/>
    <w:rsid w:val="0027219B"/>
    <w:rsid w:val="002723E4"/>
    <w:rsid w:val="002733D2"/>
    <w:rsid w:val="0027514C"/>
    <w:rsid w:val="0027556F"/>
    <w:rsid w:val="0027607B"/>
    <w:rsid w:val="00277A97"/>
    <w:rsid w:val="00294FAC"/>
    <w:rsid w:val="00296487"/>
    <w:rsid w:val="002A14DB"/>
    <w:rsid w:val="002A3B23"/>
    <w:rsid w:val="002A7CBB"/>
    <w:rsid w:val="002B52E3"/>
    <w:rsid w:val="002C2F40"/>
    <w:rsid w:val="002C3F0F"/>
    <w:rsid w:val="002D3D62"/>
    <w:rsid w:val="002D749B"/>
    <w:rsid w:val="002E097D"/>
    <w:rsid w:val="002E0BA4"/>
    <w:rsid w:val="002E2982"/>
    <w:rsid w:val="002E72F6"/>
    <w:rsid w:val="002F1D9A"/>
    <w:rsid w:val="002F4F73"/>
    <w:rsid w:val="002F6BD3"/>
    <w:rsid w:val="003015B4"/>
    <w:rsid w:val="00302CE1"/>
    <w:rsid w:val="00304CEE"/>
    <w:rsid w:val="00305E58"/>
    <w:rsid w:val="00326A06"/>
    <w:rsid w:val="00330153"/>
    <w:rsid w:val="00330DAE"/>
    <w:rsid w:val="0033166C"/>
    <w:rsid w:val="00337D41"/>
    <w:rsid w:val="00343FEC"/>
    <w:rsid w:val="00345222"/>
    <w:rsid w:val="003569D3"/>
    <w:rsid w:val="00365BBD"/>
    <w:rsid w:val="00371CDD"/>
    <w:rsid w:val="00372F30"/>
    <w:rsid w:val="00374247"/>
    <w:rsid w:val="00383009"/>
    <w:rsid w:val="0038419A"/>
    <w:rsid w:val="00394E2A"/>
    <w:rsid w:val="00395362"/>
    <w:rsid w:val="00395A50"/>
    <w:rsid w:val="00396E3E"/>
    <w:rsid w:val="003A5C45"/>
    <w:rsid w:val="003B186B"/>
    <w:rsid w:val="003C28A6"/>
    <w:rsid w:val="003D144A"/>
    <w:rsid w:val="003D24D3"/>
    <w:rsid w:val="003D5404"/>
    <w:rsid w:val="003E188D"/>
    <w:rsid w:val="003E6F3E"/>
    <w:rsid w:val="003E7AB3"/>
    <w:rsid w:val="003F0D32"/>
    <w:rsid w:val="003F4BDA"/>
    <w:rsid w:val="003F4E4E"/>
    <w:rsid w:val="0040241D"/>
    <w:rsid w:val="00403079"/>
    <w:rsid w:val="00404915"/>
    <w:rsid w:val="004059E0"/>
    <w:rsid w:val="00412F7F"/>
    <w:rsid w:val="00413CAD"/>
    <w:rsid w:val="00416A30"/>
    <w:rsid w:val="004212BD"/>
    <w:rsid w:val="00422FFA"/>
    <w:rsid w:val="00424A7E"/>
    <w:rsid w:val="004422C6"/>
    <w:rsid w:val="0044750F"/>
    <w:rsid w:val="00451F5F"/>
    <w:rsid w:val="00460A3C"/>
    <w:rsid w:val="00470868"/>
    <w:rsid w:val="00475D07"/>
    <w:rsid w:val="00483C62"/>
    <w:rsid w:val="00484617"/>
    <w:rsid w:val="004851EC"/>
    <w:rsid w:val="00491EA8"/>
    <w:rsid w:val="00494697"/>
    <w:rsid w:val="004A135C"/>
    <w:rsid w:val="004B43D0"/>
    <w:rsid w:val="004C6DC8"/>
    <w:rsid w:val="004D07F7"/>
    <w:rsid w:val="004D0BA3"/>
    <w:rsid w:val="004D16DD"/>
    <w:rsid w:val="004D6B59"/>
    <w:rsid w:val="004D7848"/>
    <w:rsid w:val="004E0DEE"/>
    <w:rsid w:val="004E12A5"/>
    <w:rsid w:val="004E3018"/>
    <w:rsid w:val="004E7EB8"/>
    <w:rsid w:val="004F6B87"/>
    <w:rsid w:val="00510307"/>
    <w:rsid w:val="0051734D"/>
    <w:rsid w:val="00521497"/>
    <w:rsid w:val="005224CF"/>
    <w:rsid w:val="0053090D"/>
    <w:rsid w:val="0053570D"/>
    <w:rsid w:val="00536EAE"/>
    <w:rsid w:val="005408C2"/>
    <w:rsid w:val="00543A3F"/>
    <w:rsid w:val="00547D24"/>
    <w:rsid w:val="00551CE7"/>
    <w:rsid w:val="0055607E"/>
    <w:rsid w:val="0055628F"/>
    <w:rsid w:val="00562DC1"/>
    <w:rsid w:val="00570D32"/>
    <w:rsid w:val="005722BC"/>
    <w:rsid w:val="005766F9"/>
    <w:rsid w:val="0059444A"/>
    <w:rsid w:val="00595A48"/>
    <w:rsid w:val="00597736"/>
    <w:rsid w:val="005B5D4A"/>
    <w:rsid w:val="005C2006"/>
    <w:rsid w:val="005C5607"/>
    <w:rsid w:val="005D3839"/>
    <w:rsid w:val="005D5358"/>
    <w:rsid w:val="005D632A"/>
    <w:rsid w:val="005D735F"/>
    <w:rsid w:val="005E5F7A"/>
    <w:rsid w:val="005E7CB4"/>
    <w:rsid w:val="005F330E"/>
    <w:rsid w:val="005F4F66"/>
    <w:rsid w:val="006032F2"/>
    <w:rsid w:val="00604699"/>
    <w:rsid w:val="00605ADA"/>
    <w:rsid w:val="006064F9"/>
    <w:rsid w:val="00606530"/>
    <w:rsid w:val="00607409"/>
    <w:rsid w:val="006107AB"/>
    <w:rsid w:val="00611899"/>
    <w:rsid w:val="00615CDE"/>
    <w:rsid w:val="006163AD"/>
    <w:rsid w:val="00622140"/>
    <w:rsid w:val="00627017"/>
    <w:rsid w:val="00631CF8"/>
    <w:rsid w:val="006347DA"/>
    <w:rsid w:val="00636091"/>
    <w:rsid w:val="0065041A"/>
    <w:rsid w:val="006511D4"/>
    <w:rsid w:val="00654CA4"/>
    <w:rsid w:val="00660056"/>
    <w:rsid w:val="00661167"/>
    <w:rsid w:val="006620D5"/>
    <w:rsid w:val="00664BC2"/>
    <w:rsid w:val="00666B0A"/>
    <w:rsid w:val="006719BE"/>
    <w:rsid w:val="00682BE3"/>
    <w:rsid w:val="0068517B"/>
    <w:rsid w:val="00686EA6"/>
    <w:rsid w:val="00687232"/>
    <w:rsid w:val="0069485F"/>
    <w:rsid w:val="0069496B"/>
    <w:rsid w:val="006B1614"/>
    <w:rsid w:val="006B1D3B"/>
    <w:rsid w:val="006B5489"/>
    <w:rsid w:val="006C1620"/>
    <w:rsid w:val="006C308C"/>
    <w:rsid w:val="006C5BC1"/>
    <w:rsid w:val="006C643E"/>
    <w:rsid w:val="006C7DB8"/>
    <w:rsid w:val="006D29FC"/>
    <w:rsid w:val="006E1C93"/>
    <w:rsid w:val="006E5E12"/>
    <w:rsid w:val="006E64D5"/>
    <w:rsid w:val="007009C7"/>
    <w:rsid w:val="007255B8"/>
    <w:rsid w:val="00740181"/>
    <w:rsid w:val="0074222A"/>
    <w:rsid w:val="00743415"/>
    <w:rsid w:val="00743422"/>
    <w:rsid w:val="00743C79"/>
    <w:rsid w:val="007547B3"/>
    <w:rsid w:val="00760F22"/>
    <w:rsid w:val="007637EA"/>
    <w:rsid w:val="007665C4"/>
    <w:rsid w:val="00767EF3"/>
    <w:rsid w:val="00780921"/>
    <w:rsid w:val="00784ED9"/>
    <w:rsid w:val="0079315C"/>
    <w:rsid w:val="007A6B58"/>
    <w:rsid w:val="007C56BA"/>
    <w:rsid w:val="007D2AF1"/>
    <w:rsid w:val="007D7C5A"/>
    <w:rsid w:val="007E65DD"/>
    <w:rsid w:val="007F7616"/>
    <w:rsid w:val="008055D1"/>
    <w:rsid w:val="0080731A"/>
    <w:rsid w:val="00807C24"/>
    <w:rsid w:val="00814000"/>
    <w:rsid w:val="00824FA1"/>
    <w:rsid w:val="0082596B"/>
    <w:rsid w:val="00841741"/>
    <w:rsid w:val="00842BEC"/>
    <w:rsid w:val="00850A96"/>
    <w:rsid w:val="00853F9F"/>
    <w:rsid w:val="00855574"/>
    <w:rsid w:val="00863756"/>
    <w:rsid w:val="0087012F"/>
    <w:rsid w:val="008745E6"/>
    <w:rsid w:val="0087509F"/>
    <w:rsid w:val="00876689"/>
    <w:rsid w:val="008831C1"/>
    <w:rsid w:val="00891FC2"/>
    <w:rsid w:val="00897103"/>
    <w:rsid w:val="008A64D3"/>
    <w:rsid w:val="008C1F42"/>
    <w:rsid w:val="008C42E1"/>
    <w:rsid w:val="008C557F"/>
    <w:rsid w:val="008D2A98"/>
    <w:rsid w:val="008E3B7A"/>
    <w:rsid w:val="008F030B"/>
    <w:rsid w:val="008F0531"/>
    <w:rsid w:val="008F0D86"/>
    <w:rsid w:val="008F40CF"/>
    <w:rsid w:val="0090156D"/>
    <w:rsid w:val="00902820"/>
    <w:rsid w:val="0091187B"/>
    <w:rsid w:val="0092029D"/>
    <w:rsid w:val="00934788"/>
    <w:rsid w:val="00941398"/>
    <w:rsid w:val="00947363"/>
    <w:rsid w:val="009473D2"/>
    <w:rsid w:val="00952DC6"/>
    <w:rsid w:val="00954E5C"/>
    <w:rsid w:val="0095689B"/>
    <w:rsid w:val="00961590"/>
    <w:rsid w:val="00961FA8"/>
    <w:rsid w:val="009640E2"/>
    <w:rsid w:val="00965DCC"/>
    <w:rsid w:val="00967725"/>
    <w:rsid w:val="0096781A"/>
    <w:rsid w:val="00967A08"/>
    <w:rsid w:val="00972E08"/>
    <w:rsid w:val="0097343E"/>
    <w:rsid w:val="009836C7"/>
    <w:rsid w:val="00997750"/>
    <w:rsid w:val="009A5B53"/>
    <w:rsid w:val="009B132D"/>
    <w:rsid w:val="009B2B51"/>
    <w:rsid w:val="009C323F"/>
    <w:rsid w:val="009C65A5"/>
    <w:rsid w:val="009D10CC"/>
    <w:rsid w:val="009D1CD2"/>
    <w:rsid w:val="009D2358"/>
    <w:rsid w:val="009D5B30"/>
    <w:rsid w:val="009D6C14"/>
    <w:rsid w:val="009E49EF"/>
    <w:rsid w:val="009E643E"/>
    <w:rsid w:val="009F2C60"/>
    <w:rsid w:val="009F3624"/>
    <w:rsid w:val="009F4448"/>
    <w:rsid w:val="00A00E0C"/>
    <w:rsid w:val="00A0171A"/>
    <w:rsid w:val="00A0219E"/>
    <w:rsid w:val="00A03F6C"/>
    <w:rsid w:val="00A0409E"/>
    <w:rsid w:val="00A11F90"/>
    <w:rsid w:val="00A1756F"/>
    <w:rsid w:val="00A20D7E"/>
    <w:rsid w:val="00A306BF"/>
    <w:rsid w:val="00A30A30"/>
    <w:rsid w:val="00A41D2A"/>
    <w:rsid w:val="00A4700B"/>
    <w:rsid w:val="00A720BA"/>
    <w:rsid w:val="00A762B8"/>
    <w:rsid w:val="00A80BEB"/>
    <w:rsid w:val="00A83BB3"/>
    <w:rsid w:val="00A84512"/>
    <w:rsid w:val="00A8728D"/>
    <w:rsid w:val="00A9271C"/>
    <w:rsid w:val="00A9495F"/>
    <w:rsid w:val="00AA0A79"/>
    <w:rsid w:val="00AA0B8B"/>
    <w:rsid w:val="00AA27E1"/>
    <w:rsid w:val="00AA72CA"/>
    <w:rsid w:val="00AA7FAA"/>
    <w:rsid w:val="00AB3DED"/>
    <w:rsid w:val="00AB7D17"/>
    <w:rsid w:val="00AC0639"/>
    <w:rsid w:val="00AC5F3F"/>
    <w:rsid w:val="00AC6144"/>
    <w:rsid w:val="00AD4637"/>
    <w:rsid w:val="00AD6D29"/>
    <w:rsid w:val="00AE6CAC"/>
    <w:rsid w:val="00AF13FD"/>
    <w:rsid w:val="00AF202A"/>
    <w:rsid w:val="00AF2730"/>
    <w:rsid w:val="00B00635"/>
    <w:rsid w:val="00B07E27"/>
    <w:rsid w:val="00B12B95"/>
    <w:rsid w:val="00B15717"/>
    <w:rsid w:val="00B17060"/>
    <w:rsid w:val="00B22258"/>
    <w:rsid w:val="00B226D2"/>
    <w:rsid w:val="00B2699E"/>
    <w:rsid w:val="00B35346"/>
    <w:rsid w:val="00B35548"/>
    <w:rsid w:val="00B40727"/>
    <w:rsid w:val="00B4226A"/>
    <w:rsid w:val="00B47314"/>
    <w:rsid w:val="00B5413F"/>
    <w:rsid w:val="00B60D7F"/>
    <w:rsid w:val="00B638B2"/>
    <w:rsid w:val="00B67374"/>
    <w:rsid w:val="00B7480D"/>
    <w:rsid w:val="00B7601D"/>
    <w:rsid w:val="00B77DFF"/>
    <w:rsid w:val="00B81F68"/>
    <w:rsid w:val="00B8384D"/>
    <w:rsid w:val="00B83E8F"/>
    <w:rsid w:val="00B875BE"/>
    <w:rsid w:val="00B91A51"/>
    <w:rsid w:val="00BA023D"/>
    <w:rsid w:val="00BA3D6E"/>
    <w:rsid w:val="00BA4981"/>
    <w:rsid w:val="00BA4F49"/>
    <w:rsid w:val="00BC2D01"/>
    <w:rsid w:val="00BC3D82"/>
    <w:rsid w:val="00BD2E5F"/>
    <w:rsid w:val="00BD6665"/>
    <w:rsid w:val="00BE34B5"/>
    <w:rsid w:val="00BE7C3B"/>
    <w:rsid w:val="00BF6DFA"/>
    <w:rsid w:val="00C04623"/>
    <w:rsid w:val="00C12CB5"/>
    <w:rsid w:val="00C13AD8"/>
    <w:rsid w:val="00C15660"/>
    <w:rsid w:val="00C17D0A"/>
    <w:rsid w:val="00C23EE2"/>
    <w:rsid w:val="00C243AE"/>
    <w:rsid w:val="00C27CD1"/>
    <w:rsid w:val="00C32901"/>
    <w:rsid w:val="00C358BE"/>
    <w:rsid w:val="00C36431"/>
    <w:rsid w:val="00C36D5F"/>
    <w:rsid w:val="00C41444"/>
    <w:rsid w:val="00C416DD"/>
    <w:rsid w:val="00C45CB0"/>
    <w:rsid w:val="00C50A26"/>
    <w:rsid w:val="00C515EA"/>
    <w:rsid w:val="00C6223C"/>
    <w:rsid w:val="00C649AA"/>
    <w:rsid w:val="00C65C9A"/>
    <w:rsid w:val="00C66C44"/>
    <w:rsid w:val="00C718A2"/>
    <w:rsid w:val="00C7549F"/>
    <w:rsid w:val="00C82FC9"/>
    <w:rsid w:val="00C843F3"/>
    <w:rsid w:val="00C8668F"/>
    <w:rsid w:val="00C8682B"/>
    <w:rsid w:val="00C93C68"/>
    <w:rsid w:val="00CA0AAB"/>
    <w:rsid w:val="00CA2483"/>
    <w:rsid w:val="00CA7B5B"/>
    <w:rsid w:val="00CB3179"/>
    <w:rsid w:val="00CB79B6"/>
    <w:rsid w:val="00CC0A18"/>
    <w:rsid w:val="00CC25B5"/>
    <w:rsid w:val="00CC2886"/>
    <w:rsid w:val="00CC3756"/>
    <w:rsid w:val="00CC6883"/>
    <w:rsid w:val="00CE0FAD"/>
    <w:rsid w:val="00CE2551"/>
    <w:rsid w:val="00CF0506"/>
    <w:rsid w:val="00CF1FE1"/>
    <w:rsid w:val="00CF2803"/>
    <w:rsid w:val="00CF584F"/>
    <w:rsid w:val="00D01D95"/>
    <w:rsid w:val="00D023F4"/>
    <w:rsid w:val="00D02F74"/>
    <w:rsid w:val="00D0360D"/>
    <w:rsid w:val="00D037D0"/>
    <w:rsid w:val="00D11F7B"/>
    <w:rsid w:val="00D1741D"/>
    <w:rsid w:val="00D26241"/>
    <w:rsid w:val="00D263FA"/>
    <w:rsid w:val="00D26EDA"/>
    <w:rsid w:val="00D3117C"/>
    <w:rsid w:val="00D565F0"/>
    <w:rsid w:val="00D6278A"/>
    <w:rsid w:val="00D72C28"/>
    <w:rsid w:val="00D7489A"/>
    <w:rsid w:val="00D75829"/>
    <w:rsid w:val="00D75A84"/>
    <w:rsid w:val="00D76CE8"/>
    <w:rsid w:val="00D76E74"/>
    <w:rsid w:val="00D86A1C"/>
    <w:rsid w:val="00D92AB1"/>
    <w:rsid w:val="00D961B4"/>
    <w:rsid w:val="00DA7356"/>
    <w:rsid w:val="00DB0687"/>
    <w:rsid w:val="00DB6B76"/>
    <w:rsid w:val="00DC017A"/>
    <w:rsid w:val="00DC1C22"/>
    <w:rsid w:val="00DC675A"/>
    <w:rsid w:val="00DC7E5F"/>
    <w:rsid w:val="00DD20F3"/>
    <w:rsid w:val="00DD333D"/>
    <w:rsid w:val="00DD679D"/>
    <w:rsid w:val="00DD7094"/>
    <w:rsid w:val="00DD7FAE"/>
    <w:rsid w:val="00DE139E"/>
    <w:rsid w:val="00DE1911"/>
    <w:rsid w:val="00DE222A"/>
    <w:rsid w:val="00DE64B5"/>
    <w:rsid w:val="00E005D4"/>
    <w:rsid w:val="00E103D3"/>
    <w:rsid w:val="00E1157A"/>
    <w:rsid w:val="00E11B13"/>
    <w:rsid w:val="00E225A9"/>
    <w:rsid w:val="00E22ED6"/>
    <w:rsid w:val="00E319BC"/>
    <w:rsid w:val="00E33B1A"/>
    <w:rsid w:val="00E35143"/>
    <w:rsid w:val="00E41254"/>
    <w:rsid w:val="00E4231E"/>
    <w:rsid w:val="00E6013E"/>
    <w:rsid w:val="00E64D7F"/>
    <w:rsid w:val="00E701EB"/>
    <w:rsid w:val="00E726AC"/>
    <w:rsid w:val="00E736F3"/>
    <w:rsid w:val="00E75E6F"/>
    <w:rsid w:val="00E76DD0"/>
    <w:rsid w:val="00E80740"/>
    <w:rsid w:val="00E92E18"/>
    <w:rsid w:val="00E93C48"/>
    <w:rsid w:val="00EA13E2"/>
    <w:rsid w:val="00EA2750"/>
    <w:rsid w:val="00EA6B50"/>
    <w:rsid w:val="00EA6D27"/>
    <w:rsid w:val="00EA7D39"/>
    <w:rsid w:val="00EB01D0"/>
    <w:rsid w:val="00EB6708"/>
    <w:rsid w:val="00EC1F68"/>
    <w:rsid w:val="00EC76AE"/>
    <w:rsid w:val="00EF177D"/>
    <w:rsid w:val="00EF18B7"/>
    <w:rsid w:val="00EF34AB"/>
    <w:rsid w:val="00EF3C3C"/>
    <w:rsid w:val="00EF7542"/>
    <w:rsid w:val="00F052E9"/>
    <w:rsid w:val="00F07DCA"/>
    <w:rsid w:val="00F17E89"/>
    <w:rsid w:val="00F20DD9"/>
    <w:rsid w:val="00F20EA4"/>
    <w:rsid w:val="00F40649"/>
    <w:rsid w:val="00F42AC8"/>
    <w:rsid w:val="00F43EB0"/>
    <w:rsid w:val="00F454B7"/>
    <w:rsid w:val="00F5000D"/>
    <w:rsid w:val="00F51EC2"/>
    <w:rsid w:val="00F5382B"/>
    <w:rsid w:val="00F55AB5"/>
    <w:rsid w:val="00F57964"/>
    <w:rsid w:val="00F80AFC"/>
    <w:rsid w:val="00F81DDE"/>
    <w:rsid w:val="00F82E91"/>
    <w:rsid w:val="00F83EBD"/>
    <w:rsid w:val="00F83F5B"/>
    <w:rsid w:val="00F86B8A"/>
    <w:rsid w:val="00F8747A"/>
    <w:rsid w:val="00F875B7"/>
    <w:rsid w:val="00F92289"/>
    <w:rsid w:val="00F97C25"/>
    <w:rsid w:val="00FA674D"/>
    <w:rsid w:val="00FB259A"/>
    <w:rsid w:val="00FC04C2"/>
    <w:rsid w:val="00FC0969"/>
    <w:rsid w:val="00FC1AD5"/>
    <w:rsid w:val="00FC461B"/>
    <w:rsid w:val="00FC78A3"/>
    <w:rsid w:val="00FE2049"/>
    <w:rsid w:val="00FE2FF8"/>
    <w:rsid w:val="00FE4FFD"/>
    <w:rsid w:val="00FE68D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."/>
  <w:listSeparator w:val=","/>
  <w14:docId w14:val="35906060"/>
  <w15:docId w15:val="{E36E9FC5-5EAB-4877-B5D8-B0ACD5FC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spacing w:before="40" w:line="320" w:lineRule="atLeast"/>
      <w:ind w:left="960" w:hanging="960"/>
      <w:jc w:val="both"/>
    </w:pPr>
    <w:rPr>
      <w:rFonts w:eastAsia="標楷體"/>
      <w:b/>
      <w:sz w:val="32"/>
      <w:szCs w:val="20"/>
    </w:rPr>
  </w:style>
  <w:style w:type="character" w:styleId="a5">
    <w:name w:val="Hyperlink"/>
    <w:uiPriority w:val="99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unnamed1">
    <w:name w:val="unnamed1"/>
    <w:basedOn w:val="a"/>
    <w:pPr>
      <w:widowControl/>
      <w:spacing w:before="100" w:beforeAutospacing="1" w:after="100" w:afterAutospacing="1" w:line="270" w:lineRule="atLeast"/>
    </w:pPr>
    <w:rPr>
      <w:rFonts w:ascii="新細明體" w:hAnsi="新細明體"/>
      <w:color w:val="333333"/>
      <w:kern w:val="0"/>
      <w:sz w:val="18"/>
      <w:szCs w:val="18"/>
    </w:rPr>
  </w:style>
  <w:style w:type="character" w:styleId="a7">
    <w:name w:val="Strong"/>
    <w:qFormat/>
    <w:rPr>
      <w:b/>
      <w:bCs/>
    </w:rPr>
  </w:style>
  <w:style w:type="character" w:customStyle="1" w:styleId="style11">
    <w:name w:val="style11"/>
    <w:rPr>
      <w:sz w:val="24"/>
      <w:szCs w:val="24"/>
    </w:rPr>
  </w:style>
  <w:style w:type="character" w:customStyle="1" w:styleId="unnamed11">
    <w:name w:val="unnamed11"/>
    <w:rPr>
      <w:color w:val="333333"/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</w:style>
  <w:style w:type="paragraph" w:styleId="ab">
    <w:name w:val="Body Text"/>
    <w:basedOn w:val="a"/>
    <w:link w:val="ac"/>
    <w:pPr>
      <w:spacing w:line="300" w:lineRule="exact"/>
      <w:jc w:val="both"/>
    </w:pPr>
    <w:rPr>
      <w:rFonts w:eastAsia="標楷體"/>
      <w:sz w:val="28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andard">
    <w:name w:val="Standard"/>
    <w:rsid w:val="00D3117C"/>
    <w:pPr>
      <w:widowControl w:val="0"/>
      <w:suppressAutoHyphens/>
      <w:autoSpaceDN w:val="0"/>
    </w:pPr>
    <w:rPr>
      <w:rFonts w:eastAsia="新細明體, PMingLiU"/>
      <w:kern w:val="3"/>
      <w:sz w:val="24"/>
      <w:szCs w:val="24"/>
    </w:rPr>
  </w:style>
  <w:style w:type="paragraph" w:styleId="Web">
    <w:name w:val="Normal (Web)"/>
    <w:basedOn w:val="a"/>
    <w:uiPriority w:val="99"/>
    <w:unhideWhenUsed/>
    <w:rsid w:val="0060469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List Paragraph"/>
    <w:basedOn w:val="a"/>
    <w:uiPriority w:val="34"/>
    <w:qFormat/>
    <w:rsid w:val="00B7601D"/>
    <w:pPr>
      <w:ind w:leftChars="200" w:left="480"/>
    </w:pPr>
    <w:rPr>
      <w:rFonts w:ascii="Calibri" w:hAnsi="Calibri"/>
      <w:szCs w:val="22"/>
    </w:rPr>
  </w:style>
  <w:style w:type="character" w:customStyle="1" w:styleId="ac">
    <w:name w:val="本文 字元"/>
    <w:link w:val="ab"/>
    <w:rsid w:val="00C8682B"/>
    <w:rPr>
      <w:rFonts w:eastAsia="標楷體"/>
      <w:kern w:val="2"/>
      <w:sz w:val="28"/>
      <w:szCs w:val="24"/>
    </w:rPr>
  </w:style>
  <w:style w:type="paragraph" w:styleId="af">
    <w:name w:val="Balloon Text"/>
    <w:basedOn w:val="a"/>
    <w:link w:val="af0"/>
    <w:rsid w:val="00EF18B7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rsid w:val="00EF18B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9">
    <w:name w:val="頁尾 字元"/>
    <w:link w:val="a8"/>
    <w:uiPriority w:val="99"/>
    <w:rsid w:val="00302CE1"/>
    <w:rPr>
      <w:kern w:val="2"/>
    </w:rPr>
  </w:style>
  <w:style w:type="character" w:customStyle="1" w:styleId="a4">
    <w:name w:val="本文縮排 字元"/>
    <w:link w:val="a3"/>
    <w:rsid w:val="0027514C"/>
    <w:rPr>
      <w:rFonts w:eastAsia="標楷體"/>
      <w:b/>
      <w:kern w:val="2"/>
      <w:sz w:val="32"/>
    </w:rPr>
  </w:style>
  <w:style w:type="table" w:styleId="af1">
    <w:name w:val="Table Grid"/>
    <w:basedOn w:val="a1"/>
    <w:rsid w:val="002E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lock Text"/>
    <w:basedOn w:val="a"/>
    <w:unhideWhenUsed/>
    <w:rsid w:val="00954E5C"/>
    <w:pPr>
      <w:adjustRightInd w:val="0"/>
      <w:spacing w:line="420" w:lineRule="exact"/>
      <w:ind w:left="57" w:right="-240"/>
    </w:pPr>
    <w:rPr>
      <w:rFonts w:eastAsia="標楷體"/>
      <w:kern w:val="0"/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6834">
          <w:marLeft w:val="547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23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64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60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793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3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429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14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94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990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8795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8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122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078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5011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59271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578294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6964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881221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3010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13454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7336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154911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96969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82192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93084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735080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99986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97181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771415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137093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90120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1168950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16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52FC9-DB83-4B2A-8578-ECA364846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2</Pages>
  <Words>898</Words>
  <Characters>224</Characters>
  <Application>Microsoft Office Word</Application>
  <DocSecurity>0</DocSecurity>
  <Lines>1</Lines>
  <Paragraphs>2</Paragraphs>
  <ScaleCrop>false</ScaleCrop>
  <Company>blia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creator>bru_bin</dc:creator>
  <cp:lastModifiedBy>user</cp:lastModifiedBy>
  <cp:revision>70</cp:revision>
  <cp:lastPrinted>2023-08-20T07:01:00Z</cp:lastPrinted>
  <dcterms:created xsi:type="dcterms:W3CDTF">2023-06-13T08:59:00Z</dcterms:created>
  <dcterms:modified xsi:type="dcterms:W3CDTF">2023-08-21T13:35:00Z</dcterms:modified>
</cp:coreProperties>
</file>