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713" w:rsidRPr="007F09AE" w:rsidRDefault="00FF2713" w:rsidP="00FF2713">
      <w:pPr>
        <w:spacing w:line="600" w:lineRule="exact"/>
        <w:jc w:val="center"/>
        <w:rPr>
          <w:rFonts w:eastAsia="標楷體"/>
          <w:spacing w:val="40"/>
          <w:sz w:val="40"/>
          <w:szCs w:val="40"/>
        </w:rPr>
      </w:pPr>
      <w:r w:rsidRPr="007F09AE">
        <w:rPr>
          <w:rFonts w:eastAsia="標楷體"/>
          <w:spacing w:val="40"/>
          <w:sz w:val="40"/>
          <w:szCs w:val="40"/>
        </w:rPr>
        <w:t>國際佛光會中華總會</w:t>
      </w:r>
    </w:p>
    <w:p w:rsidR="00FF2713" w:rsidRPr="007F09AE" w:rsidRDefault="00896168" w:rsidP="00FF2713">
      <w:pPr>
        <w:spacing w:line="600" w:lineRule="exact"/>
        <w:jc w:val="center"/>
        <w:rPr>
          <w:rFonts w:eastAsia="標楷體"/>
          <w:sz w:val="40"/>
          <w:szCs w:val="40"/>
        </w:rPr>
      </w:pPr>
      <w:r w:rsidRPr="007F09AE">
        <w:rPr>
          <w:rFonts w:eastAsia="標楷體"/>
          <w:b/>
          <w:sz w:val="40"/>
          <w:szCs w:val="40"/>
        </w:rPr>
        <w:t>20</w:t>
      </w:r>
      <w:r w:rsidR="0087680A" w:rsidRPr="007F09AE">
        <w:rPr>
          <w:rFonts w:eastAsia="標楷體" w:hint="eastAsia"/>
          <w:b/>
          <w:sz w:val="40"/>
          <w:szCs w:val="40"/>
        </w:rPr>
        <w:t>2</w:t>
      </w:r>
      <w:r w:rsidR="008E1B50" w:rsidRPr="007F09AE">
        <w:rPr>
          <w:rFonts w:eastAsia="標楷體" w:hint="eastAsia"/>
          <w:b/>
          <w:sz w:val="40"/>
          <w:szCs w:val="40"/>
        </w:rPr>
        <w:t>5</w:t>
      </w:r>
      <w:r w:rsidR="00FF2713" w:rsidRPr="007F09AE">
        <w:rPr>
          <w:rFonts w:eastAsia="標楷體"/>
          <w:sz w:val="40"/>
          <w:szCs w:val="40"/>
        </w:rPr>
        <w:t>年</w:t>
      </w:r>
      <w:r w:rsidR="0046371D">
        <w:rPr>
          <w:rFonts w:eastAsia="標楷體" w:hint="eastAsia"/>
          <w:b/>
          <w:sz w:val="40"/>
          <w:szCs w:val="40"/>
        </w:rPr>
        <w:t>5</w:t>
      </w:r>
      <w:r w:rsidR="00FF2713" w:rsidRPr="007F09AE">
        <w:rPr>
          <w:rFonts w:eastAsia="標楷體" w:hint="eastAsia"/>
          <w:b/>
          <w:sz w:val="40"/>
          <w:szCs w:val="40"/>
        </w:rPr>
        <w:t>〜</w:t>
      </w:r>
      <w:r w:rsidR="0046371D">
        <w:rPr>
          <w:rFonts w:eastAsia="標楷體" w:hint="eastAsia"/>
          <w:b/>
          <w:sz w:val="40"/>
          <w:szCs w:val="40"/>
        </w:rPr>
        <w:t>6</w:t>
      </w:r>
      <w:r w:rsidR="00FF2713" w:rsidRPr="007F09AE">
        <w:rPr>
          <w:rFonts w:eastAsia="標楷體"/>
          <w:sz w:val="40"/>
          <w:szCs w:val="40"/>
        </w:rPr>
        <w:t>月份督導委員會</w:t>
      </w:r>
      <w:r w:rsidR="00FF2713" w:rsidRPr="007F09AE">
        <w:rPr>
          <w:rFonts w:eastAsia="標楷體" w:hint="eastAsia"/>
          <w:sz w:val="40"/>
          <w:szCs w:val="40"/>
        </w:rPr>
        <w:t>活動</w:t>
      </w:r>
      <w:r w:rsidR="003652A0" w:rsidRPr="007F09AE">
        <w:rPr>
          <w:rFonts w:eastAsia="標楷體" w:hint="eastAsia"/>
          <w:sz w:val="40"/>
          <w:szCs w:val="40"/>
        </w:rPr>
        <w:t>討論</w:t>
      </w:r>
      <w:r w:rsidR="00FF2713" w:rsidRPr="007F09AE">
        <w:rPr>
          <w:rFonts w:eastAsia="標楷體" w:hint="eastAsia"/>
          <w:sz w:val="40"/>
          <w:szCs w:val="40"/>
        </w:rPr>
        <w:t>案</w:t>
      </w:r>
    </w:p>
    <w:p w:rsidR="00FF66CE" w:rsidRPr="007F09AE" w:rsidRDefault="00FF66CE" w:rsidP="009E3D55">
      <w:pPr>
        <w:spacing w:line="320" w:lineRule="exact"/>
        <w:jc w:val="center"/>
        <w:rPr>
          <w:rFonts w:eastAsia="標楷體"/>
          <w:sz w:val="40"/>
          <w:szCs w:val="40"/>
        </w:rPr>
      </w:pPr>
    </w:p>
    <w:p w:rsidR="00F144C7" w:rsidRPr="007F09AE" w:rsidRDefault="001E47BF" w:rsidP="004A49FE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【提案</w:t>
      </w:r>
      <w:r w:rsidR="00FF4FEC" w:rsidRPr="007F09AE">
        <w:rPr>
          <w:rFonts w:eastAsia="標楷體" w:hint="eastAsia"/>
          <w:b/>
          <w:sz w:val="28"/>
          <w:szCs w:val="28"/>
        </w:rPr>
        <w:t>一</w:t>
      </w:r>
      <w:r w:rsidR="00F144C7" w:rsidRPr="007F09AE">
        <w:rPr>
          <w:rFonts w:eastAsia="標楷體" w:hint="eastAsia"/>
          <w:b/>
          <w:sz w:val="28"/>
          <w:szCs w:val="28"/>
        </w:rPr>
        <w:t>】</w:t>
      </w:r>
    </w:p>
    <w:p w:rsidR="00FF2713" w:rsidRPr="007F09AE" w:rsidRDefault="00FF2713" w:rsidP="004A49FE">
      <w:pPr>
        <w:spacing w:line="48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案</w:t>
      </w:r>
      <w:r w:rsidR="0025099D"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由：</w:t>
      </w:r>
      <w:r w:rsidR="0046371D" w:rsidRPr="0046371D">
        <w:rPr>
          <w:rFonts w:eastAsia="標楷體" w:hint="eastAsia"/>
          <w:kern w:val="0"/>
          <w:sz w:val="28"/>
          <w:szCs w:val="28"/>
        </w:rPr>
        <w:t>舉辦「</w:t>
      </w:r>
      <w:r w:rsidR="0046371D">
        <w:rPr>
          <w:rFonts w:eastAsia="標楷體" w:hint="eastAsia"/>
          <w:kern w:val="0"/>
          <w:sz w:val="28"/>
          <w:szCs w:val="28"/>
        </w:rPr>
        <w:t>2025</w:t>
      </w:r>
      <w:r w:rsidR="0046371D">
        <w:rPr>
          <w:rFonts w:eastAsia="標楷體" w:hint="eastAsia"/>
          <w:kern w:val="0"/>
          <w:sz w:val="28"/>
          <w:szCs w:val="28"/>
        </w:rPr>
        <w:t>年佛光督導聯誼交流</w:t>
      </w:r>
      <w:r w:rsidR="0046371D" w:rsidRPr="0046371D">
        <w:rPr>
          <w:rFonts w:eastAsia="標楷體" w:hint="eastAsia"/>
          <w:kern w:val="0"/>
          <w:sz w:val="28"/>
          <w:szCs w:val="28"/>
        </w:rPr>
        <w:t>」案，提請討論</w:t>
      </w:r>
      <w:r w:rsidR="00784926" w:rsidRPr="007F09AE">
        <w:rPr>
          <w:rFonts w:eastAsia="標楷體" w:hint="eastAsia"/>
          <w:kern w:val="0"/>
          <w:sz w:val="28"/>
          <w:szCs w:val="28"/>
        </w:rPr>
        <w:t>。</w:t>
      </w:r>
    </w:p>
    <w:p w:rsidR="00C64416" w:rsidRPr="007F09AE" w:rsidRDefault="00FF2713" w:rsidP="004A49FE">
      <w:pPr>
        <w:spacing w:line="480" w:lineRule="exact"/>
        <w:ind w:leftChars="59" w:left="1066" w:hangingChars="330" w:hanging="924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說</w:t>
      </w:r>
      <w:r w:rsidR="0025099D"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明：</w:t>
      </w:r>
      <w:r w:rsidR="0046371D" w:rsidRPr="0046371D">
        <w:rPr>
          <w:rFonts w:eastAsia="標楷體" w:hint="eastAsia"/>
          <w:sz w:val="28"/>
          <w:szCs w:val="28"/>
        </w:rPr>
        <w:t>為凝聚督導的信仰力量，提升弘法素養，增進團體共識，並落實督導職責與角色定位，特舉辦</w:t>
      </w:r>
      <w:r w:rsidR="0046371D" w:rsidRPr="0046371D">
        <w:rPr>
          <w:rFonts w:eastAsia="標楷體" w:hint="eastAsia"/>
          <w:sz w:val="28"/>
          <w:szCs w:val="28"/>
        </w:rPr>
        <w:t>2025</w:t>
      </w:r>
      <w:r w:rsidR="0046371D" w:rsidRPr="0046371D">
        <w:rPr>
          <w:rFonts w:eastAsia="標楷體" w:hint="eastAsia"/>
          <w:sz w:val="28"/>
          <w:szCs w:val="28"/>
        </w:rPr>
        <w:t>年「佛光督導聯誼交流」，共發護教宏願，齊心推動人間佛教</w:t>
      </w:r>
      <w:r w:rsidR="00145804" w:rsidRPr="007F09AE">
        <w:rPr>
          <w:rFonts w:eastAsia="標楷體" w:hint="eastAsia"/>
          <w:sz w:val="28"/>
          <w:szCs w:val="28"/>
        </w:rPr>
        <w:t>。</w:t>
      </w:r>
    </w:p>
    <w:p w:rsidR="00FF2713" w:rsidRPr="007F09AE" w:rsidRDefault="00FF2713" w:rsidP="004A49FE">
      <w:pPr>
        <w:spacing w:line="48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辦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法：</w:t>
      </w:r>
    </w:p>
    <w:p w:rsidR="004D7932" w:rsidRDefault="0046371D" w:rsidP="004A49FE">
      <w:pPr>
        <w:numPr>
          <w:ilvl w:val="0"/>
          <w:numId w:val="20"/>
        </w:numPr>
        <w:spacing w:line="480" w:lineRule="exact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pacing w:val="-6"/>
          <w:sz w:val="28"/>
          <w:szCs w:val="28"/>
        </w:rPr>
        <w:t>活動時間</w:t>
      </w:r>
      <w:r w:rsidR="004D7932" w:rsidRPr="007F09AE">
        <w:rPr>
          <w:rFonts w:eastAsia="標楷體" w:hint="eastAsia"/>
          <w:spacing w:val="-6"/>
          <w:sz w:val="28"/>
          <w:szCs w:val="28"/>
        </w:rPr>
        <w:t>：</w:t>
      </w:r>
      <w:r w:rsidRPr="0046371D">
        <w:rPr>
          <w:rFonts w:eastAsia="標楷體" w:hint="eastAsia"/>
          <w:spacing w:val="-6"/>
          <w:sz w:val="28"/>
          <w:szCs w:val="28"/>
        </w:rPr>
        <w:t>6</w:t>
      </w:r>
      <w:r w:rsidRPr="0046371D">
        <w:rPr>
          <w:rFonts w:eastAsia="標楷體" w:hint="eastAsia"/>
          <w:spacing w:val="-6"/>
          <w:sz w:val="28"/>
          <w:szCs w:val="28"/>
        </w:rPr>
        <w:t>月</w:t>
      </w:r>
      <w:r w:rsidRPr="0046371D">
        <w:rPr>
          <w:rFonts w:eastAsia="標楷體" w:hint="eastAsia"/>
          <w:spacing w:val="-6"/>
          <w:sz w:val="28"/>
          <w:szCs w:val="28"/>
        </w:rPr>
        <w:t>14</w:t>
      </w:r>
      <w:r w:rsidRPr="0046371D">
        <w:rPr>
          <w:rFonts w:eastAsia="標楷體" w:hint="eastAsia"/>
          <w:spacing w:val="-6"/>
          <w:sz w:val="28"/>
          <w:szCs w:val="28"/>
        </w:rPr>
        <w:t>日（星期六）</w:t>
      </w:r>
      <w:r w:rsidRPr="0046371D">
        <w:rPr>
          <w:rFonts w:eastAsia="標楷體" w:hint="eastAsia"/>
          <w:spacing w:val="-6"/>
          <w:sz w:val="28"/>
          <w:szCs w:val="28"/>
        </w:rPr>
        <w:t>09:00</w:t>
      </w:r>
      <w:r w:rsidRPr="0046371D">
        <w:rPr>
          <w:rFonts w:eastAsia="標楷體" w:hint="eastAsia"/>
          <w:spacing w:val="-6"/>
          <w:sz w:val="28"/>
          <w:szCs w:val="28"/>
        </w:rPr>
        <w:t>～</w:t>
      </w:r>
      <w:r w:rsidRPr="0046371D">
        <w:rPr>
          <w:rFonts w:eastAsia="標楷體" w:hint="eastAsia"/>
          <w:spacing w:val="-6"/>
          <w:sz w:val="28"/>
          <w:szCs w:val="28"/>
        </w:rPr>
        <w:t>6</w:t>
      </w:r>
      <w:r w:rsidRPr="0046371D">
        <w:rPr>
          <w:rFonts w:eastAsia="標楷體" w:hint="eastAsia"/>
          <w:spacing w:val="-6"/>
          <w:sz w:val="28"/>
          <w:szCs w:val="28"/>
        </w:rPr>
        <w:t>月</w:t>
      </w:r>
      <w:r w:rsidRPr="0046371D">
        <w:rPr>
          <w:rFonts w:eastAsia="標楷體" w:hint="eastAsia"/>
          <w:spacing w:val="-6"/>
          <w:sz w:val="28"/>
          <w:szCs w:val="28"/>
        </w:rPr>
        <w:t>15</w:t>
      </w:r>
      <w:r w:rsidRPr="0046371D">
        <w:rPr>
          <w:rFonts w:eastAsia="標楷體" w:hint="eastAsia"/>
          <w:spacing w:val="-6"/>
          <w:sz w:val="28"/>
          <w:szCs w:val="28"/>
        </w:rPr>
        <w:t>日（星期日）</w:t>
      </w:r>
      <w:r w:rsidRPr="0046371D">
        <w:rPr>
          <w:rFonts w:eastAsia="標楷體" w:hint="eastAsia"/>
          <w:spacing w:val="-6"/>
          <w:sz w:val="28"/>
          <w:szCs w:val="28"/>
        </w:rPr>
        <w:t>12:00</w:t>
      </w:r>
    </w:p>
    <w:p w:rsidR="003A3AC8" w:rsidRPr="007F09AE" w:rsidRDefault="0046371D" w:rsidP="004A49FE">
      <w:pPr>
        <w:numPr>
          <w:ilvl w:val="0"/>
          <w:numId w:val="20"/>
        </w:numPr>
        <w:spacing w:line="480" w:lineRule="exact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pacing w:val="-6"/>
          <w:sz w:val="28"/>
          <w:szCs w:val="28"/>
        </w:rPr>
        <w:t>活動地點</w:t>
      </w:r>
      <w:r w:rsidR="003A3AC8" w:rsidRPr="007F09AE">
        <w:rPr>
          <w:rFonts w:eastAsia="標楷體" w:hint="eastAsia"/>
          <w:spacing w:val="-6"/>
          <w:sz w:val="28"/>
          <w:szCs w:val="28"/>
        </w:rPr>
        <w:t>：</w:t>
      </w:r>
      <w:r>
        <w:rPr>
          <w:rFonts w:eastAsia="標楷體" w:hint="eastAsia"/>
          <w:spacing w:val="-6"/>
          <w:sz w:val="28"/>
          <w:szCs w:val="28"/>
        </w:rPr>
        <w:t>高雄佛光山寺</w:t>
      </w:r>
    </w:p>
    <w:p w:rsidR="0046371D" w:rsidRDefault="0046371D" w:rsidP="004A49FE">
      <w:pPr>
        <w:pStyle w:val="a8"/>
        <w:numPr>
          <w:ilvl w:val="0"/>
          <w:numId w:val="20"/>
        </w:numPr>
        <w:spacing w:line="48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pacing w:val="-6"/>
          <w:sz w:val="28"/>
          <w:szCs w:val="28"/>
        </w:rPr>
        <w:t>參加對象</w:t>
      </w:r>
      <w:r w:rsidR="009F6091" w:rsidRPr="007F09AE">
        <w:rPr>
          <w:rFonts w:eastAsia="標楷體" w:hint="eastAsia"/>
          <w:spacing w:val="-6"/>
          <w:sz w:val="28"/>
          <w:szCs w:val="28"/>
        </w:rPr>
        <w:t>：</w:t>
      </w:r>
      <w:r w:rsidRPr="0046371D">
        <w:rPr>
          <w:rFonts w:eastAsia="標楷體" w:hint="eastAsia"/>
          <w:spacing w:val="-6"/>
          <w:sz w:val="28"/>
          <w:szCs w:val="28"/>
        </w:rPr>
        <w:t>督導（含督導長及區協會等幹部）、別分院住持、監院（寺）、</w:t>
      </w:r>
    </w:p>
    <w:p w:rsidR="009F6091" w:rsidRPr="0046371D" w:rsidRDefault="001F7B22" w:rsidP="004A49FE">
      <w:pPr>
        <w:pStyle w:val="a8"/>
        <w:spacing w:line="480" w:lineRule="exact"/>
        <w:ind w:leftChars="0" w:left="2778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noProof/>
          <w:spacing w:val="-6"/>
          <w:sz w:val="28"/>
          <w:szCs w:val="28"/>
        </w:rPr>
        <w:drawing>
          <wp:anchor distT="0" distB="0" distL="114300" distR="114300" simplePos="0" relativeHeight="251665920" behindDoc="1" locked="0" layoutInCell="1" allowOverlap="1" wp14:anchorId="19352C27" wp14:editId="27EB980E">
            <wp:simplePos x="0" y="0"/>
            <wp:positionH relativeFrom="column">
              <wp:posOffset>5676265</wp:posOffset>
            </wp:positionH>
            <wp:positionV relativeFrom="paragraph">
              <wp:posOffset>63500</wp:posOffset>
            </wp:positionV>
            <wp:extent cx="827405" cy="827405"/>
            <wp:effectExtent l="0" t="0" r="0" b="0"/>
            <wp:wrapNone/>
            <wp:docPr id="5" name="圖片 5" descr="報名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報名qr-cod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371D" w:rsidRPr="0046371D">
        <w:rPr>
          <w:rFonts w:eastAsia="標楷體" w:hint="eastAsia"/>
          <w:spacing w:val="-6"/>
          <w:sz w:val="28"/>
          <w:szCs w:val="28"/>
        </w:rPr>
        <w:t>輔導法師</w:t>
      </w:r>
      <w:r w:rsidR="0046371D">
        <w:rPr>
          <w:rFonts w:eastAsia="標楷體" w:hint="eastAsia"/>
          <w:spacing w:val="-6"/>
          <w:sz w:val="28"/>
          <w:szCs w:val="28"/>
        </w:rPr>
        <w:t>。</w:t>
      </w:r>
    </w:p>
    <w:p w:rsidR="0046371D" w:rsidRPr="0046371D" w:rsidRDefault="0046371D" w:rsidP="004A49FE">
      <w:pPr>
        <w:numPr>
          <w:ilvl w:val="0"/>
          <w:numId w:val="20"/>
        </w:numPr>
        <w:spacing w:line="480" w:lineRule="exact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報名連結：</w:t>
      </w:r>
      <w:hyperlink r:id="rId9" w:history="1">
        <w:r w:rsidRPr="00DC67B3">
          <w:rPr>
            <w:rStyle w:val="a3"/>
            <w:rFonts w:eastAsia="標楷體"/>
            <w:sz w:val="28"/>
            <w:szCs w:val="28"/>
          </w:rPr>
          <w:t>https://forms.gle/hmWm3ekeVSyv68W57</w:t>
        </w:r>
      </w:hyperlink>
    </w:p>
    <w:p w:rsidR="0046371D" w:rsidRPr="0046371D" w:rsidRDefault="00CC0DA7" w:rsidP="004A49FE">
      <w:pPr>
        <w:numPr>
          <w:ilvl w:val="0"/>
          <w:numId w:val="20"/>
        </w:numPr>
        <w:spacing w:line="480" w:lineRule="exact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pacing w:val="-6"/>
          <w:sz w:val="28"/>
          <w:szCs w:val="28"/>
        </w:rPr>
        <w:t>報名日期：</w:t>
      </w:r>
      <w:r w:rsidRPr="00CC0DA7">
        <w:rPr>
          <w:rFonts w:eastAsia="標楷體" w:hint="eastAsia"/>
          <w:spacing w:val="-6"/>
          <w:sz w:val="28"/>
          <w:szCs w:val="28"/>
        </w:rPr>
        <w:t>即日起至</w:t>
      </w:r>
      <w:r w:rsidRPr="00CC0DA7">
        <w:rPr>
          <w:rFonts w:eastAsia="標楷體" w:hint="eastAsia"/>
          <w:spacing w:val="-6"/>
          <w:sz w:val="28"/>
          <w:szCs w:val="28"/>
        </w:rPr>
        <w:t>5</w:t>
      </w:r>
      <w:r w:rsidRPr="00CC0DA7">
        <w:rPr>
          <w:rFonts w:eastAsia="標楷體" w:hint="eastAsia"/>
          <w:spacing w:val="-6"/>
          <w:sz w:val="28"/>
          <w:szCs w:val="28"/>
        </w:rPr>
        <w:t>月</w:t>
      </w:r>
      <w:r w:rsidR="00E432D3">
        <w:rPr>
          <w:rFonts w:eastAsia="標楷體" w:hint="eastAsia"/>
          <w:spacing w:val="-6"/>
          <w:sz w:val="28"/>
          <w:szCs w:val="28"/>
        </w:rPr>
        <w:t>8</w:t>
      </w:r>
      <w:r w:rsidRPr="00CC0DA7">
        <w:rPr>
          <w:rFonts w:eastAsia="標楷體" w:hint="eastAsia"/>
          <w:spacing w:val="-6"/>
          <w:sz w:val="28"/>
          <w:szCs w:val="28"/>
        </w:rPr>
        <w:t>日（星期四），額滿為止。</w:t>
      </w:r>
    </w:p>
    <w:p w:rsidR="00A41942" w:rsidRPr="00053FB9" w:rsidRDefault="00C1051F" w:rsidP="004A49FE">
      <w:pPr>
        <w:numPr>
          <w:ilvl w:val="0"/>
          <w:numId w:val="20"/>
        </w:numPr>
        <w:spacing w:line="480" w:lineRule="exact"/>
        <w:jc w:val="both"/>
        <w:rPr>
          <w:rFonts w:eastAsia="標楷體"/>
          <w:spacing w:val="-6"/>
          <w:sz w:val="28"/>
          <w:szCs w:val="28"/>
        </w:rPr>
      </w:pPr>
      <w:r w:rsidRPr="001E5DEA">
        <w:rPr>
          <w:rFonts w:eastAsia="標楷體" w:hint="eastAsia"/>
          <w:color w:val="000000" w:themeColor="text1"/>
          <w:spacing w:val="-6"/>
          <w:sz w:val="28"/>
          <w:szCs w:val="28"/>
        </w:rPr>
        <w:t>溫馨提醒：各督導委員會參加人數，至少應佔該區</w:t>
      </w:r>
      <w:r w:rsidRPr="001E5DEA">
        <w:rPr>
          <w:rFonts w:eastAsia="標楷體" w:hint="eastAsia"/>
          <w:color w:val="000000" w:themeColor="text1"/>
          <w:spacing w:val="-6"/>
          <w:sz w:val="28"/>
          <w:szCs w:val="28"/>
        </w:rPr>
        <w:t>30%</w:t>
      </w:r>
      <w:r w:rsidRPr="001E5DEA">
        <w:rPr>
          <w:rFonts w:eastAsia="標楷體" w:hint="eastAsia"/>
          <w:color w:val="000000" w:themeColor="text1"/>
          <w:spacing w:val="-6"/>
          <w:sz w:val="28"/>
          <w:szCs w:val="28"/>
        </w:rPr>
        <w:t>的督導出席</w:t>
      </w:r>
      <w:r w:rsidR="00A41942" w:rsidRPr="001E5DEA">
        <w:rPr>
          <w:rFonts w:eastAsia="標楷體" w:hint="eastAsia"/>
          <w:color w:val="000000" w:themeColor="text1"/>
          <w:spacing w:val="-6"/>
          <w:sz w:val="28"/>
          <w:szCs w:val="28"/>
        </w:rPr>
        <w:t>。</w:t>
      </w:r>
    </w:p>
    <w:p w:rsidR="00053FB9" w:rsidRPr="00053FB9" w:rsidRDefault="00053FB9" w:rsidP="00053FB9">
      <w:pPr>
        <w:numPr>
          <w:ilvl w:val="0"/>
          <w:numId w:val="20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活動通啟，請參閱（附件</w:t>
      </w:r>
      <w:r>
        <w:rPr>
          <w:rFonts w:eastAsia="標楷體" w:hint="eastAsia"/>
          <w:spacing w:val="-6"/>
          <w:sz w:val="28"/>
          <w:szCs w:val="28"/>
        </w:rPr>
        <w:t>一</w:t>
      </w:r>
      <w:r w:rsidRPr="00612E44">
        <w:rPr>
          <w:rFonts w:eastAsia="標楷體" w:hint="eastAsia"/>
          <w:spacing w:val="-6"/>
          <w:sz w:val="28"/>
          <w:szCs w:val="28"/>
        </w:rPr>
        <w:t>）。</w:t>
      </w:r>
      <w:bookmarkStart w:id="0" w:name="_GoBack"/>
      <w:bookmarkEnd w:id="0"/>
    </w:p>
    <w:p w:rsidR="006A2F79" w:rsidRDefault="0092677A" w:rsidP="004A49FE">
      <w:pPr>
        <w:widowControl/>
        <w:spacing w:line="480" w:lineRule="exact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執行辦法：（請具體說明）</w:t>
      </w:r>
    </w:p>
    <w:p w:rsidR="0051717F" w:rsidRDefault="0051717F" w:rsidP="00615517">
      <w:pPr>
        <w:widowControl/>
        <w:spacing w:line="500" w:lineRule="exact"/>
        <w:rPr>
          <w:rFonts w:eastAsia="標楷體"/>
          <w:sz w:val="28"/>
          <w:szCs w:val="28"/>
        </w:rPr>
      </w:pPr>
    </w:p>
    <w:p w:rsidR="0051717F" w:rsidRPr="007F09AE" w:rsidRDefault="0051717F" w:rsidP="004A49FE">
      <w:pPr>
        <w:spacing w:line="480" w:lineRule="exact"/>
        <w:jc w:val="both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【提案</w:t>
      </w:r>
      <w:r>
        <w:rPr>
          <w:rFonts w:eastAsia="標楷體" w:hint="eastAsia"/>
          <w:b/>
          <w:sz w:val="28"/>
          <w:szCs w:val="28"/>
        </w:rPr>
        <w:t>二</w:t>
      </w:r>
      <w:r w:rsidRPr="007F09AE">
        <w:rPr>
          <w:rFonts w:eastAsia="標楷體" w:hint="eastAsia"/>
          <w:b/>
          <w:sz w:val="28"/>
          <w:szCs w:val="28"/>
        </w:rPr>
        <w:t>】</w:t>
      </w:r>
    </w:p>
    <w:p w:rsidR="001E5DEA" w:rsidRDefault="0051717F" w:rsidP="001E5DEA">
      <w:pPr>
        <w:spacing w:line="480" w:lineRule="exact"/>
        <w:ind w:leftChars="59" w:left="142"/>
        <w:jc w:val="both"/>
        <w:rPr>
          <w:rFonts w:eastAsia="標楷體"/>
          <w:kern w:val="0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案</w:t>
      </w:r>
      <w:r w:rsidRPr="007F09AE">
        <w:rPr>
          <w:rFonts w:eastAsia="標楷體" w:hint="eastAsia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由：</w:t>
      </w:r>
      <w:r>
        <w:rPr>
          <w:rFonts w:eastAsia="標楷體" w:hint="eastAsia"/>
          <w:kern w:val="0"/>
          <w:sz w:val="28"/>
          <w:szCs w:val="28"/>
        </w:rPr>
        <w:t>視察各分會辦理</w:t>
      </w:r>
      <w:r w:rsidR="004A49FE">
        <w:rPr>
          <w:rFonts w:eastAsia="標楷體" w:hint="eastAsia"/>
          <w:kern w:val="0"/>
          <w:sz w:val="28"/>
          <w:szCs w:val="28"/>
        </w:rPr>
        <w:t>慶祝「</w:t>
      </w:r>
      <w:r w:rsidR="004A49FE">
        <w:rPr>
          <w:rFonts w:eastAsia="標楷體" w:hint="eastAsia"/>
          <w:kern w:val="0"/>
          <w:sz w:val="28"/>
          <w:szCs w:val="28"/>
        </w:rPr>
        <w:t>2025</w:t>
      </w:r>
      <w:r w:rsidR="004A49FE">
        <w:rPr>
          <w:rFonts w:eastAsia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>國定佛誕節</w:t>
      </w:r>
      <w:r w:rsidR="004A49FE">
        <w:rPr>
          <w:rFonts w:eastAsia="標楷體" w:hint="eastAsia"/>
          <w:kern w:val="0"/>
          <w:sz w:val="28"/>
          <w:szCs w:val="28"/>
        </w:rPr>
        <w:t>暨母親節」雲水浴佛活動</w:t>
      </w:r>
      <w:r>
        <w:rPr>
          <w:rFonts w:eastAsia="標楷體" w:hint="eastAsia"/>
          <w:kern w:val="0"/>
          <w:sz w:val="28"/>
          <w:szCs w:val="28"/>
        </w:rPr>
        <w:t>案</w:t>
      </w:r>
      <w:r w:rsidRPr="0046371D">
        <w:rPr>
          <w:rFonts w:eastAsia="標楷體" w:hint="eastAsia"/>
          <w:kern w:val="0"/>
          <w:sz w:val="28"/>
          <w:szCs w:val="28"/>
        </w:rPr>
        <w:t>，提</w:t>
      </w:r>
    </w:p>
    <w:p w:rsidR="0051717F" w:rsidRPr="007F09AE" w:rsidRDefault="0051717F" w:rsidP="001E5DEA">
      <w:pPr>
        <w:spacing w:line="480" w:lineRule="exact"/>
        <w:ind w:leftChars="470" w:left="1128"/>
        <w:jc w:val="both"/>
        <w:rPr>
          <w:rFonts w:eastAsia="標楷體"/>
          <w:sz w:val="28"/>
          <w:szCs w:val="28"/>
        </w:rPr>
      </w:pPr>
      <w:r w:rsidRPr="0046371D">
        <w:rPr>
          <w:rFonts w:eastAsia="標楷體" w:hint="eastAsia"/>
          <w:kern w:val="0"/>
          <w:sz w:val="28"/>
          <w:szCs w:val="28"/>
        </w:rPr>
        <w:t>請討論</w:t>
      </w:r>
      <w:r w:rsidRPr="007F09AE">
        <w:rPr>
          <w:rFonts w:eastAsia="標楷體" w:hint="eastAsia"/>
          <w:kern w:val="0"/>
          <w:sz w:val="28"/>
          <w:szCs w:val="28"/>
        </w:rPr>
        <w:t>。</w:t>
      </w:r>
    </w:p>
    <w:p w:rsidR="0051717F" w:rsidRPr="007F09AE" w:rsidRDefault="0051717F" w:rsidP="004A49FE">
      <w:pPr>
        <w:spacing w:line="480" w:lineRule="exact"/>
        <w:ind w:leftChars="59" w:left="1066" w:hangingChars="330" w:hanging="924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說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明：</w:t>
      </w:r>
      <w:r w:rsidR="0055583E">
        <w:rPr>
          <w:rFonts w:eastAsia="標楷體" w:hint="eastAsia"/>
          <w:sz w:val="28"/>
          <w:szCs w:val="28"/>
        </w:rPr>
        <w:t>請</w:t>
      </w:r>
      <w:r w:rsidR="0055583E" w:rsidRPr="007E278C">
        <w:rPr>
          <w:rFonts w:eastAsia="標楷體" w:hint="eastAsia"/>
          <w:sz w:val="28"/>
          <w:szCs w:val="28"/>
        </w:rPr>
        <w:t>委派督導前往關心</w:t>
      </w:r>
      <w:r w:rsidR="007E278C" w:rsidRPr="007E278C">
        <w:rPr>
          <w:rFonts w:eastAsia="標楷體" w:hint="eastAsia"/>
          <w:sz w:val="28"/>
          <w:szCs w:val="28"/>
        </w:rPr>
        <w:t>各分會辦理「</w:t>
      </w:r>
      <w:r w:rsidR="004A49FE">
        <w:rPr>
          <w:rFonts w:eastAsia="標楷體" w:hint="eastAsia"/>
          <w:sz w:val="28"/>
          <w:szCs w:val="28"/>
        </w:rPr>
        <w:t>雲水浴佛</w:t>
      </w:r>
      <w:r w:rsidR="007E278C" w:rsidRPr="007E278C">
        <w:rPr>
          <w:rFonts w:eastAsia="標楷體" w:hint="eastAsia"/>
          <w:sz w:val="28"/>
          <w:szCs w:val="28"/>
        </w:rPr>
        <w:t>」時間及地點，並回傳總會，以利本會了解</w:t>
      </w:r>
      <w:r w:rsidR="0055583E">
        <w:rPr>
          <w:rFonts w:eastAsia="標楷體" w:hint="eastAsia"/>
          <w:sz w:val="28"/>
          <w:szCs w:val="28"/>
        </w:rPr>
        <w:t>各區</w:t>
      </w:r>
      <w:r w:rsidR="007E278C" w:rsidRPr="007E278C">
        <w:rPr>
          <w:rFonts w:eastAsia="標楷體" w:hint="eastAsia"/>
          <w:sz w:val="28"/>
          <w:szCs w:val="28"/>
        </w:rPr>
        <w:t>運作狀況。</w:t>
      </w:r>
    </w:p>
    <w:p w:rsidR="0051717F" w:rsidRPr="007F09AE" w:rsidRDefault="0051717F" w:rsidP="004A49FE">
      <w:pPr>
        <w:spacing w:line="48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辦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法：</w:t>
      </w:r>
    </w:p>
    <w:p w:rsidR="00AC39B6" w:rsidRPr="00245C9D" w:rsidRDefault="004A49FE" w:rsidP="004A49FE">
      <w:pPr>
        <w:numPr>
          <w:ilvl w:val="0"/>
          <w:numId w:val="40"/>
        </w:numPr>
        <w:spacing w:line="480" w:lineRule="exact"/>
        <w:ind w:left="1531" w:hanging="680"/>
        <w:jc w:val="both"/>
        <w:rPr>
          <w:rFonts w:eastAsia="標楷體"/>
          <w:spacing w:val="-6"/>
          <w:sz w:val="28"/>
          <w:szCs w:val="28"/>
        </w:rPr>
      </w:pPr>
      <w:r>
        <w:rPr>
          <w:rFonts w:eastAsia="標楷體" w:hint="eastAsia"/>
          <w:spacing w:val="-6"/>
          <w:sz w:val="28"/>
          <w:szCs w:val="28"/>
        </w:rPr>
        <w:t>「雲水浴佛</w:t>
      </w:r>
      <w:r w:rsidR="007E278C" w:rsidRPr="007E278C">
        <w:rPr>
          <w:rFonts w:eastAsia="標楷體" w:hint="eastAsia"/>
          <w:spacing w:val="-6"/>
          <w:sz w:val="28"/>
          <w:szCs w:val="28"/>
        </w:rPr>
        <w:t>」可結合人間音緣</w:t>
      </w:r>
      <w:r w:rsidR="007E278C" w:rsidRPr="007E278C">
        <w:rPr>
          <w:rFonts w:eastAsia="標楷體" w:hint="eastAsia"/>
          <w:spacing w:val="-6"/>
          <w:sz w:val="28"/>
          <w:szCs w:val="28"/>
        </w:rPr>
        <w:t>/</w:t>
      </w:r>
      <w:r w:rsidR="007E278C" w:rsidRPr="007E278C">
        <w:rPr>
          <w:rFonts w:eastAsia="標楷體" w:hint="eastAsia"/>
          <w:spacing w:val="-6"/>
          <w:sz w:val="28"/>
          <w:szCs w:val="28"/>
        </w:rPr>
        <w:t>佛教聖歌、</w:t>
      </w:r>
      <w:r w:rsidR="00E95B9B">
        <w:rPr>
          <w:rFonts w:eastAsia="標楷體" w:hint="eastAsia"/>
          <w:spacing w:val="-6"/>
          <w:sz w:val="28"/>
          <w:szCs w:val="28"/>
        </w:rPr>
        <w:t>師父智慧法語、</w:t>
      </w:r>
      <w:r w:rsidR="007E278C" w:rsidRPr="007E278C">
        <w:rPr>
          <w:rFonts w:eastAsia="標楷體" w:hint="eastAsia"/>
          <w:spacing w:val="-6"/>
          <w:sz w:val="28"/>
          <w:szCs w:val="28"/>
        </w:rPr>
        <w:t>蔬食</w:t>
      </w:r>
      <w:r w:rsidR="007E278C" w:rsidRPr="007E278C">
        <w:rPr>
          <w:rFonts w:eastAsia="標楷體" w:hint="eastAsia"/>
          <w:spacing w:val="-6"/>
          <w:sz w:val="28"/>
          <w:szCs w:val="28"/>
        </w:rPr>
        <w:t>A</w:t>
      </w:r>
      <w:r w:rsidR="007E278C" w:rsidRPr="007E278C">
        <w:rPr>
          <w:rFonts w:eastAsia="標楷體" w:hint="eastAsia"/>
          <w:spacing w:val="-6"/>
          <w:sz w:val="28"/>
          <w:szCs w:val="28"/>
        </w:rPr>
        <w:t>計劃</w:t>
      </w:r>
      <w:r w:rsidR="007E278C">
        <w:rPr>
          <w:rFonts w:eastAsia="標楷體" w:hint="eastAsia"/>
          <w:spacing w:val="-6"/>
          <w:sz w:val="28"/>
          <w:szCs w:val="28"/>
        </w:rPr>
        <w:t>、</w:t>
      </w:r>
      <w:r w:rsidR="003F1A26">
        <w:rPr>
          <w:rFonts w:eastAsia="標楷體" w:hint="eastAsia"/>
          <w:spacing w:val="-6"/>
          <w:sz w:val="28"/>
          <w:szCs w:val="28"/>
        </w:rPr>
        <w:t>孝親奉茶、</w:t>
      </w:r>
      <w:r w:rsidR="00E95B9B">
        <w:rPr>
          <w:rFonts w:eastAsia="標楷體" w:hint="eastAsia"/>
          <w:spacing w:val="-6"/>
          <w:sz w:val="28"/>
          <w:szCs w:val="28"/>
        </w:rPr>
        <w:t>義診義剪</w:t>
      </w:r>
      <w:r w:rsidR="003F1A26">
        <w:rPr>
          <w:rFonts w:eastAsia="標楷體" w:hint="eastAsia"/>
          <w:spacing w:val="-6"/>
          <w:sz w:val="28"/>
          <w:szCs w:val="28"/>
        </w:rPr>
        <w:t>等</w:t>
      </w:r>
      <w:r w:rsidR="007E278C" w:rsidRPr="007E278C">
        <w:rPr>
          <w:rFonts w:eastAsia="標楷體" w:hint="eastAsia"/>
          <w:spacing w:val="-6"/>
          <w:sz w:val="28"/>
          <w:szCs w:val="28"/>
        </w:rPr>
        <w:t>，</w:t>
      </w:r>
      <w:r w:rsidR="00245C9D">
        <w:rPr>
          <w:rFonts w:eastAsia="標楷體" w:hint="eastAsia"/>
          <w:spacing w:val="-6"/>
          <w:sz w:val="28"/>
          <w:szCs w:val="28"/>
        </w:rPr>
        <w:t>與當地結緣，融入生活，也</w:t>
      </w:r>
      <w:r w:rsidR="007E278C" w:rsidRPr="007E278C">
        <w:rPr>
          <w:rFonts w:eastAsia="標楷體" w:hint="eastAsia"/>
          <w:spacing w:val="-6"/>
          <w:sz w:val="28"/>
          <w:szCs w:val="28"/>
        </w:rPr>
        <w:t>增加活</w:t>
      </w:r>
      <w:r w:rsidR="00245C9D">
        <w:rPr>
          <w:rFonts w:eastAsia="標楷體" w:hint="eastAsia"/>
          <w:spacing w:val="-6"/>
          <w:sz w:val="28"/>
          <w:szCs w:val="28"/>
        </w:rPr>
        <w:t>動多元性。</w:t>
      </w:r>
    </w:p>
    <w:p w:rsidR="00976D02" w:rsidRDefault="00A9046E" w:rsidP="00976D02">
      <w:pPr>
        <w:numPr>
          <w:ilvl w:val="0"/>
          <w:numId w:val="40"/>
        </w:numPr>
        <w:spacing w:line="480" w:lineRule="exact"/>
        <w:ind w:left="1531" w:hanging="680"/>
        <w:jc w:val="both"/>
        <w:rPr>
          <w:rFonts w:eastAsia="標楷體"/>
          <w:spacing w:val="-6"/>
          <w:sz w:val="28"/>
          <w:szCs w:val="28"/>
        </w:rPr>
      </w:pPr>
      <w:r w:rsidRPr="00A9046E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74112" behindDoc="1" locked="0" layoutInCell="1" allowOverlap="1" wp14:anchorId="4652633B" wp14:editId="61B5B529">
            <wp:simplePos x="0" y="0"/>
            <wp:positionH relativeFrom="column">
              <wp:posOffset>5663747</wp:posOffset>
            </wp:positionH>
            <wp:positionV relativeFrom="paragraph">
              <wp:posOffset>617855</wp:posOffset>
            </wp:positionV>
            <wp:extent cx="828000" cy="828000"/>
            <wp:effectExtent l="0" t="0" r="0" b="0"/>
            <wp:wrapNone/>
            <wp:docPr id="1" name="圖片 1" descr="\\172.17.65.39\users\10督導組\06 督委會-每月週知\2025\5~6月\素材\視察報告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5.39\users\10督導組\06 督委會-每月週知\2025\5~6月\素材\視察報告qr-code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39B6">
        <w:rPr>
          <w:rFonts w:eastAsia="標楷體" w:hint="eastAsia"/>
          <w:spacing w:val="-6"/>
          <w:sz w:val="28"/>
          <w:szCs w:val="28"/>
        </w:rPr>
        <w:t>請</w:t>
      </w:r>
      <w:r w:rsidR="00AC39B6" w:rsidRPr="00804107">
        <w:rPr>
          <w:rFonts w:eastAsia="標楷體" w:hint="eastAsia"/>
          <w:b/>
          <w:spacing w:val="-6"/>
          <w:sz w:val="28"/>
          <w:szCs w:val="28"/>
        </w:rPr>
        <w:t>督導</w:t>
      </w:r>
      <w:r w:rsidR="00AC39B6">
        <w:rPr>
          <w:rFonts w:eastAsia="標楷體" w:hint="eastAsia"/>
          <w:spacing w:val="-6"/>
          <w:sz w:val="28"/>
          <w:szCs w:val="28"/>
        </w:rPr>
        <w:t>於視察後，填寫線上</w:t>
      </w:r>
      <w:r w:rsidR="004A49FE">
        <w:rPr>
          <w:rFonts w:eastAsia="標楷體" w:hint="eastAsia"/>
          <w:spacing w:val="-6"/>
          <w:sz w:val="28"/>
          <w:szCs w:val="28"/>
        </w:rPr>
        <w:t>2025</w:t>
      </w:r>
      <w:r w:rsidR="004A49FE">
        <w:rPr>
          <w:rFonts w:eastAsia="標楷體" w:hint="eastAsia"/>
          <w:spacing w:val="-6"/>
          <w:sz w:val="28"/>
          <w:szCs w:val="28"/>
        </w:rPr>
        <w:t>年國定</w:t>
      </w:r>
      <w:r w:rsidR="00AC39B6">
        <w:rPr>
          <w:rFonts w:eastAsia="標楷體" w:hint="eastAsia"/>
          <w:spacing w:val="-6"/>
          <w:sz w:val="28"/>
          <w:szCs w:val="28"/>
        </w:rPr>
        <w:t>佛誕節</w:t>
      </w:r>
      <w:r w:rsidR="004A49FE">
        <w:rPr>
          <w:rFonts w:eastAsia="標楷體" w:hint="eastAsia"/>
          <w:spacing w:val="-6"/>
          <w:sz w:val="28"/>
          <w:szCs w:val="28"/>
        </w:rPr>
        <w:t>暨母親節「雲水</w:t>
      </w:r>
      <w:r w:rsidR="00AC39B6">
        <w:rPr>
          <w:rFonts w:eastAsia="標楷體" w:hint="eastAsia"/>
          <w:spacing w:val="-6"/>
          <w:sz w:val="28"/>
          <w:szCs w:val="28"/>
        </w:rPr>
        <w:t>浴佛</w:t>
      </w:r>
      <w:r w:rsidR="004A49FE">
        <w:rPr>
          <w:rFonts w:eastAsia="標楷體" w:hint="eastAsia"/>
          <w:spacing w:val="-6"/>
          <w:sz w:val="28"/>
          <w:szCs w:val="28"/>
        </w:rPr>
        <w:t>」活動視察報告</w:t>
      </w:r>
      <w:r w:rsidR="00AC39B6">
        <w:rPr>
          <w:rFonts w:eastAsia="標楷體" w:hint="eastAsia"/>
          <w:spacing w:val="-6"/>
          <w:sz w:val="28"/>
          <w:szCs w:val="28"/>
        </w:rPr>
        <w:t>，</w:t>
      </w:r>
      <w:r w:rsidR="00A002DB" w:rsidRPr="00891E61">
        <w:rPr>
          <w:rFonts w:eastAsia="標楷體" w:hint="eastAsia"/>
          <w:spacing w:val="-6"/>
          <w:sz w:val="28"/>
          <w:szCs w:val="28"/>
        </w:rPr>
        <w:t>回報內容含：地點</w:t>
      </w:r>
      <w:r w:rsidR="00A002DB" w:rsidRPr="00891E61">
        <w:rPr>
          <w:rFonts w:eastAsia="標楷體" w:hint="eastAsia"/>
          <w:spacing w:val="-6"/>
          <w:sz w:val="28"/>
          <w:szCs w:val="28"/>
        </w:rPr>
        <w:t>/</w:t>
      </w:r>
      <w:r w:rsidR="00A002DB" w:rsidRPr="00891E61">
        <w:rPr>
          <w:rFonts w:eastAsia="標楷體" w:hint="eastAsia"/>
          <w:spacing w:val="-6"/>
          <w:sz w:val="28"/>
          <w:szCs w:val="28"/>
        </w:rPr>
        <w:t>路線、活動內容</w:t>
      </w:r>
      <w:r w:rsidR="00A002DB" w:rsidRPr="00891E61">
        <w:rPr>
          <w:rFonts w:eastAsia="標楷體" w:hint="eastAsia"/>
          <w:spacing w:val="-6"/>
          <w:sz w:val="28"/>
          <w:szCs w:val="28"/>
        </w:rPr>
        <w:t>/</w:t>
      </w:r>
      <w:r w:rsidR="00A002DB" w:rsidRPr="00891E61">
        <w:rPr>
          <w:rFonts w:eastAsia="標楷體" w:hint="eastAsia"/>
          <w:spacing w:val="-6"/>
          <w:sz w:val="28"/>
          <w:szCs w:val="28"/>
        </w:rPr>
        <w:t>特色簡述、</w:t>
      </w:r>
      <w:r w:rsidR="00245C9D" w:rsidRPr="00891E61">
        <w:rPr>
          <w:rFonts w:eastAsia="標楷體" w:hint="eastAsia"/>
          <w:spacing w:val="-6"/>
          <w:sz w:val="28"/>
          <w:szCs w:val="28"/>
        </w:rPr>
        <w:t>精彩活動照片</w:t>
      </w:r>
      <w:r w:rsidR="00245C9D" w:rsidRPr="00891E61">
        <w:rPr>
          <w:rFonts w:eastAsia="標楷體" w:hint="eastAsia"/>
          <w:spacing w:val="-6"/>
          <w:sz w:val="28"/>
          <w:szCs w:val="28"/>
        </w:rPr>
        <w:t>3~5</w:t>
      </w:r>
      <w:r w:rsidR="00245C9D" w:rsidRPr="00891E61">
        <w:rPr>
          <w:rFonts w:eastAsia="標楷體" w:hint="eastAsia"/>
          <w:spacing w:val="-6"/>
          <w:sz w:val="28"/>
          <w:szCs w:val="28"/>
        </w:rPr>
        <w:t>張（檔案</w:t>
      </w:r>
      <w:r w:rsidR="00245C9D" w:rsidRPr="00891E61">
        <w:rPr>
          <w:rFonts w:eastAsia="標楷體" w:hint="eastAsia"/>
          <w:spacing w:val="-6"/>
          <w:sz w:val="28"/>
          <w:szCs w:val="28"/>
        </w:rPr>
        <w:t>2MB</w:t>
      </w:r>
      <w:r w:rsidR="00A002DB" w:rsidRPr="00891E61">
        <w:rPr>
          <w:rFonts w:eastAsia="標楷體" w:hint="eastAsia"/>
          <w:spacing w:val="-6"/>
          <w:sz w:val="28"/>
          <w:szCs w:val="28"/>
        </w:rPr>
        <w:t>以上）等。</w:t>
      </w:r>
    </w:p>
    <w:p w:rsidR="00E42BB1" w:rsidRPr="00E42BB1" w:rsidRDefault="00976D02" w:rsidP="00E42BB1">
      <w:pPr>
        <w:tabs>
          <w:tab w:val="right" w:pos="10204"/>
        </w:tabs>
        <w:spacing w:line="480" w:lineRule="exact"/>
        <w:ind w:left="1531"/>
        <w:jc w:val="both"/>
        <w:rPr>
          <w:rFonts w:eastAsia="標楷體"/>
          <w:spacing w:val="-6"/>
          <w:sz w:val="28"/>
          <w:szCs w:val="28"/>
        </w:rPr>
      </w:pPr>
      <w:r w:rsidRPr="00976D02">
        <w:rPr>
          <w:rFonts w:eastAsia="標楷體" w:hint="eastAsia"/>
          <w:spacing w:val="-6"/>
          <w:sz w:val="28"/>
          <w:szCs w:val="28"/>
        </w:rPr>
        <w:t>連結：</w:t>
      </w:r>
      <w:hyperlink r:id="rId11" w:history="1">
        <w:r w:rsidR="00804107" w:rsidRPr="006E1C9E">
          <w:rPr>
            <w:rStyle w:val="a3"/>
            <w:rFonts w:eastAsia="標楷體"/>
            <w:spacing w:val="-6"/>
            <w:sz w:val="28"/>
            <w:szCs w:val="28"/>
          </w:rPr>
          <w:t>https://forms.gle/7NyETcotvD7MDEnW7</w:t>
        </w:r>
      </w:hyperlink>
      <w:r w:rsidRPr="00976D02">
        <w:rPr>
          <w:rFonts w:eastAsia="標楷體" w:hint="eastAsia"/>
          <w:spacing w:val="-6"/>
          <w:sz w:val="28"/>
          <w:szCs w:val="28"/>
        </w:rPr>
        <w:t>。</w:t>
      </w:r>
      <w:r w:rsidR="00A9046E">
        <w:rPr>
          <w:rFonts w:eastAsia="標楷體"/>
          <w:spacing w:val="-6"/>
          <w:sz w:val="28"/>
          <w:szCs w:val="28"/>
        </w:rPr>
        <w:tab/>
      </w:r>
    </w:p>
    <w:p w:rsidR="00A46433" w:rsidRDefault="00E42BB1" w:rsidP="00A46433">
      <w:pPr>
        <w:numPr>
          <w:ilvl w:val="0"/>
          <w:numId w:val="40"/>
        </w:numPr>
        <w:spacing w:line="480" w:lineRule="exact"/>
        <w:ind w:left="1531" w:hanging="680"/>
        <w:jc w:val="both"/>
        <w:rPr>
          <w:rFonts w:eastAsia="標楷體"/>
          <w:spacing w:val="-6"/>
          <w:sz w:val="28"/>
          <w:szCs w:val="28"/>
        </w:rPr>
      </w:pPr>
      <w:r w:rsidRPr="00E42BB1">
        <w:rPr>
          <w:noProof/>
        </w:rPr>
        <w:lastRenderedPageBreak/>
        <w:drawing>
          <wp:anchor distT="0" distB="0" distL="114300" distR="114300" simplePos="0" relativeHeight="251679232" behindDoc="1" locked="0" layoutInCell="1" allowOverlap="1" wp14:anchorId="718B678A" wp14:editId="0C10143E">
            <wp:simplePos x="0" y="0"/>
            <wp:positionH relativeFrom="column">
              <wp:posOffset>5652226</wp:posOffset>
            </wp:positionH>
            <wp:positionV relativeFrom="paragraph">
              <wp:posOffset>376555</wp:posOffset>
            </wp:positionV>
            <wp:extent cx="827405" cy="827405"/>
            <wp:effectExtent l="0" t="0" r="0" b="0"/>
            <wp:wrapNone/>
            <wp:docPr id="7" name="圖片 7" descr="\\172.17.65.39\users\10督導組\06 督委會-每月週知\2025\5~6月\素材\活動統計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5.39\users\10督導組\06 督委會-每月週知\2025\5~6月\素材\活動統計qr-code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1E61">
        <w:rPr>
          <w:rFonts w:eastAsia="標楷體" w:hint="eastAsia"/>
          <w:spacing w:val="-6"/>
          <w:sz w:val="28"/>
          <w:szCs w:val="28"/>
        </w:rPr>
        <w:t>請</w:t>
      </w:r>
      <w:r w:rsidR="00891E61" w:rsidRPr="00AA2982">
        <w:rPr>
          <w:rFonts w:eastAsia="標楷體" w:hint="eastAsia"/>
          <w:b/>
          <w:spacing w:val="-6"/>
          <w:sz w:val="28"/>
          <w:szCs w:val="28"/>
        </w:rPr>
        <w:t>督導長</w:t>
      </w:r>
      <w:r w:rsidR="00891E61" w:rsidRPr="00891E61">
        <w:rPr>
          <w:rFonts w:eastAsia="標楷體" w:hint="eastAsia"/>
          <w:spacing w:val="-6"/>
          <w:sz w:val="28"/>
          <w:szCs w:val="28"/>
        </w:rPr>
        <w:t>協助</w:t>
      </w:r>
      <w:r w:rsidR="00891E61">
        <w:rPr>
          <w:rFonts w:eastAsia="標楷體" w:hint="eastAsia"/>
          <w:spacing w:val="-6"/>
          <w:sz w:val="28"/>
          <w:szCs w:val="28"/>
        </w:rPr>
        <w:t>，統計各區「雲水浴佛」參與人數，並於</w:t>
      </w:r>
      <w:r w:rsidR="00891E61" w:rsidRPr="00891E61">
        <w:rPr>
          <w:rFonts w:eastAsia="標楷體" w:hint="eastAsia"/>
          <w:spacing w:val="-6"/>
          <w:sz w:val="28"/>
          <w:szCs w:val="28"/>
        </w:rPr>
        <w:t>5</w:t>
      </w:r>
      <w:r w:rsidR="00891E61" w:rsidRPr="00891E61">
        <w:rPr>
          <w:rFonts w:eastAsia="標楷體" w:hint="eastAsia"/>
          <w:spacing w:val="-6"/>
          <w:sz w:val="28"/>
          <w:szCs w:val="28"/>
        </w:rPr>
        <w:t>月</w:t>
      </w:r>
      <w:r w:rsidR="00891E61" w:rsidRPr="00891E61">
        <w:rPr>
          <w:rFonts w:eastAsia="標楷體" w:hint="eastAsia"/>
          <w:spacing w:val="-6"/>
          <w:sz w:val="28"/>
          <w:szCs w:val="28"/>
        </w:rPr>
        <w:t>31</w:t>
      </w:r>
      <w:r w:rsidR="00891E61" w:rsidRPr="00891E61">
        <w:rPr>
          <w:rFonts w:eastAsia="標楷體" w:hint="eastAsia"/>
          <w:spacing w:val="-6"/>
          <w:sz w:val="28"/>
          <w:szCs w:val="28"/>
        </w:rPr>
        <w:t>日前</w:t>
      </w:r>
      <w:r w:rsidR="00891E61">
        <w:rPr>
          <w:rFonts w:eastAsia="標楷體" w:hint="eastAsia"/>
          <w:spacing w:val="-6"/>
          <w:sz w:val="28"/>
          <w:szCs w:val="28"/>
        </w:rPr>
        <w:t>，填寫</w:t>
      </w:r>
      <w:r w:rsidR="00A46433">
        <w:rPr>
          <w:rFonts w:eastAsia="標楷體" w:hint="eastAsia"/>
          <w:spacing w:val="-6"/>
          <w:sz w:val="28"/>
          <w:szCs w:val="28"/>
        </w:rPr>
        <w:t xml:space="preserve">  </w:t>
      </w:r>
      <w:r w:rsidR="004A49FE">
        <w:rPr>
          <w:rFonts w:eastAsia="標楷體" w:hint="eastAsia"/>
          <w:spacing w:val="-6"/>
          <w:sz w:val="28"/>
          <w:szCs w:val="28"/>
        </w:rPr>
        <w:t>2025</w:t>
      </w:r>
      <w:r w:rsidR="004A49FE">
        <w:rPr>
          <w:rFonts w:eastAsia="標楷體" w:hint="eastAsia"/>
          <w:spacing w:val="-6"/>
          <w:sz w:val="28"/>
          <w:szCs w:val="28"/>
        </w:rPr>
        <w:t>年國定佛誕節暨母親節「雲水浴佛」活動統計</w:t>
      </w:r>
      <w:r w:rsidR="00891E61">
        <w:rPr>
          <w:rFonts w:eastAsia="標楷體" w:hint="eastAsia"/>
          <w:spacing w:val="-6"/>
          <w:sz w:val="28"/>
          <w:szCs w:val="28"/>
        </w:rPr>
        <w:t>。</w:t>
      </w:r>
    </w:p>
    <w:p w:rsidR="00A46433" w:rsidRPr="00A46433" w:rsidRDefault="00891E61" w:rsidP="00A9046E">
      <w:pPr>
        <w:tabs>
          <w:tab w:val="left" w:pos="9309"/>
        </w:tabs>
        <w:spacing w:line="480" w:lineRule="exact"/>
        <w:ind w:left="1531"/>
        <w:jc w:val="both"/>
        <w:rPr>
          <w:rFonts w:eastAsia="標楷體"/>
          <w:spacing w:val="-6"/>
          <w:sz w:val="28"/>
          <w:szCs w:val="28"/>
        </w:rPr>
      </w:pPr>
      <w:r w:rsidRPr="00A46433">
        <w:rPr>
          <w:rFonts w:eastAsia="標楷體" w:hint="eastAsia"/>
          <w:spacing w:val="-6"/>
          <w:sz w:val="28"/>
          <w:szCs w:val="28"/>
        </w:rPr>
        <w:t>連結：</w:t>
      </w:r>
      <w:hyperlink r:id="rId13" w:history="1">
        <w:r w:rsidR="002A5120" w:rsidRPr="006E1C9E">
          <w:rPr>
            <w:rStyle w:val="a3"/>
            <w:rFonts w:eastAsia="標楷體"/>
            <w:spacing w:val="-6"/>
            <w:sz w:val="28"/>
            <w:szCs w:val="28"/>
          </w:rPr>
          <w:t>https://forms.gle/mD4XHdZPcaatbVN67</w:t>
        </w:r>
      </w:hyperlink>
      <w:r w:rsidR="00A46433" w:rsidRPr="00A46433">
        <w:rPr>
          <w:rFonts w:eastAsia="標楷體" w:hint="eastAsia"/>
          <w:spacing w:val="-6"/>
          <w:sz w:val="28"/>
          <w:szCs w:val="28"/>
        </w:rPr>
        <w:t>。</w:t>
      </w:r>
      <w:r w:rsidR="00A9046E">
        <w:rPr>
          <w:rFonts w:eastAsia="標楷體"/>
          <w:spacing w:val="-6"/>
          <w:sz w:val="28"/>
          <w:szCs w:val="28"/>
        </w:rPr>
        <w:tab/>
      </w:r>
    </w:p>
    <w:p w:rsidR="00891E61" w:rsidRDefault="00891E61" w:rsidP="004A49FE">
      <w:pPr>
        <w:spacing w:line="480" w:lineRule="exact"/>
        <w:ind w:leftChars="59" w:left="142"/>
        <w:jc w:val="both"/>
        <w:rPr>
          <w:rFonts w:eastAsia="標楷體"/>
          <w:sz w:val="28"/>
          <w:szCs w:val="28"/>
        </w:rPr>
      </w:pPr>
      <w:r w:rsidRPr="00891E61">
        <w:rPr>
          <w:rFonts w:eastAsia="標楷體" w:hint="eastAsia"/>
          <w:sz w:val="28"/>
          <w:szCs w:val="28"/>
        </w:rPr>
        <w:t>執行辦法：（請具體說明）</w:t>
      </w:r>
    </w:p>
    <w:p w:rsidR="002A5120" w:rsidRDefault="002A5120" w:rsidP="004A49FE">
      <w:pPr>
        <w:spacing w:line="480" w:lineRule="exact"/>
        <w:ind w:leftChars="59" w:left="142"/>
        <w:jc w:val="both"/>
        <w:rPr>
          <w:rFonts w:eastAsia="標楷體"/>
          <w:spacing w:val="-6"/>
          <w:sz w:val="28"/>
          <w:szCs w:val="28"/>
        </w:rPr>
      </w:pPr>
    </w:p>
    <w:p w:rsidR="00470837" w:rsidRPr="007F09AE" w:rsidRDefault="00470837" w:rsidP="00470837">
      <w:pPr>
        <w:spacing w:line="500" w:lineRule="exact"/>
        <w:jc w:val="both"/>
        <w:rPr>
          <w:rFonts w:eastAsia="標楷體"/>
          <w:b/>
          <w:sz w:val="28"/>
          <w:szCs w:val="28"/>
        </w:rPr>
      </w:pPr>
      <w:r w:rsidRPr="007F09AE">
        <w:rPr>
          <w:rFonts w:eastAsia="標楷體" w:hint="eastAsia"/>
          <w:b/>
          <w:sz w:val="28"/>
          <w:szCs w:val="28"/>
        </w:rPr>
        <w:t>【提案</w:t>
      </w:r>
      <w:r>
        <w:rPr>
          <w:rFonts w:eastAsia="標楷體" w:hint="eastAsia"/>
          <w:b/>
          <w:sz w:val="28"/>
          <w:szCs w:val="28"/>
        </w:rPr>
        <w:t>三</w:t>
      </w:r>
      <w:r w:rsidRPr="007F09AE">
        <w:rPr>
          <w:rFonts w:eastAsia="標楷體" w:hint="eastAsia"/>
          <w:b/>
          <w:sz w:val="28"/>
          <w:szCs w:val="28"/>
        </w:rPr>
        <w:t>】</w:t>
      </w:r>
    </w:p>
    <w:p w:rsidR="00470837" w:rsidRPr="007F09AE" w:rsidRDefault="00470837" w:rsidP="00470837">
      <w:pPr>
        <w:spacing w:line="5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案</w:t>
      </w:r>
      <w:r w:rsidRPr="007F09AE">
        <w:rPr>
          <w:rFonts w:eastAsia="標楷體" w:hint="eastAsia"/>
          <w:sz w:val="28"/>
          <w:szCs w:val="28"/>
        </w:rPr>
        <w:t xml:space="preserve"> </w:t>
      </w:r>
      <w:r w:rsidRPr="000B0B13">
        <w:rPr>
          <w:rFonts w:eastAsia="標楷體" w:hint="eastAsia"/>
          <w:color w:val="000000" w:themeColor="text1"/>
          <w:sz w:val="28"/>
          <w:szCs w:val="28"/>
        </w:rPr>
        <w:t>由：</w:t>
      </w:r>
      <w:r w:rsidRPr="000B0B13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舉辦</w:t>
      </w:r>
      <w:r w:rsidRPr="000B0B13">
        <w:rPr>
          <w:rFonts w:eastAsia="標楷體"/>
          <w:bCs/>
          <w:color w:val="000000" w:themeColor="text1"/>
          <w:sz w:val="28"/>
          <w:szCs w:val="28"/>
          <w:lang w:val="af-ZA"/>
        </w:rPr>
        <w:t>「</w:t>
      </w:r>
      <w:r w:rsidRPr="000B0B13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2025</w:t>
      </w:r>
      <w:r w:rsidRPr="000B0B13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年教師生命教育研習營</w:t>
      </w:r>
      <w:r w:rsidRPr="000B0B13">
        <w:rPr>
          <w:rFonts w:eastAsia="標楷體"/>
          <w:bCs/>
          <w:color w:val="000000" w:themeColor="text1"/>
          <w:sz w:val="28"/>
          <w:szCs w:val="28"/>
          <w:lang w:val="af-ZA"/>
        </w:rPr>
        <w:t>」案，提請討論。</w:t>
      </w:r>
    </w:p>
    <w:p w:rsidR="00470837" w:rsidRPr="007F09AE" w:rsidRDefault="00470837" w:rsidP="003827D9">
      <w:pPr>
        <w:spacing w:line="500" w:lineRule="exact"/>
        <w:ind w:leftChars="58" w:left="1091" w:rightChars="-178" w:right="-427" w:hangingChars="340" w:hanging="952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說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明：</w:t>
      </w:r>
      <w:r w:rsidR="003827D9" w:rsidRPr="003827D9">
        <w:rPr>
          <w:rFonts w:eastAsia="標楷體" w:hint="eastAsia"/>
          <w:sz w:val="28"/>
          <w:szCs w:val="28"/>
        </w:rPr>
        <w:t>科技改變世界，慈悲溫暖人心，本次主題「</w:t>
      </w:r>
      <w:r w:rsidR="003827D9" w:rsidRPr="003827D9">
        <w:rPr>
          <w:rFonts w:eastAsia="標楷體" w:hint="eastAsia"/>
          <w:sz w:val="28"/>
          <w:szCs w:val="28"/>
        </w:rPr>
        <w:t>AI</w:t>
      </w:r>
      <w:r w:rsidR="003827D9" w:rsidRPr="003827D9">
        <w:rPr>
          <w:rFonts w:eastAsia="標楷體" w:hint="eastAsia"/>
          <w:sz w:val="28"/>
          <w:szCs w:val="28"/>
        </w:rPr>
        <w:t>時代的教育革新與人文關懷」，在人工智慧蓬勃發展的時代，教育工作者不僅需掌握科技工具，更應堅守教育的初心與人文精神。看見科技背後的人心，尋回教育的核心價值。</w:t>
      </w:r>
    </w:p>
    <w:p w:rsidR="00470837" w:rsidRPr="007F09AE" w:rsidRDefault="00470837" w:rsidP="00470837">
      <w:pPr>
        <w:spacing w:line="400" w:lineRule="exact"/>
        <w:ind w:firstLineChars="50" w:firstLine="140"/>
        <w:jc w:val="both"/>
        <w:rPr>
          <w:rFonts w:eastAsia="標楷體"/>
          <w:sz w:val="28"/>
          <w:szCs w:val="28"/>
        </w:rPr>
      </w:pPr>
      <w:r w:rsidRPr="007F09AE">
        <w:rPr>
          <w:rFonts w:eastAsia="標楷體" w:hint="eastAsia"/>
          <w:sz w:val="28"/>
          <w:szCs w:val="28"/>
        </w:rPr>
        <w:t>辦</w:t>
      </w:r>
      <w:r w:rsidRPr="007F09AE">
        <w:rPr>
          <w:rFonts w:eastAsia="標楷體"/>
          <w:sz w:val="28"/>
          <w:szCs w:val="28"/>
        </w:rPr>
        <w:t xml:space="preserve"> </w:t>
      </w:r>
      <w:r w:rsidRPr="007F09AE">
        <w:rPr>
          <w:rFonts w:eastAsia="標楷體" w:hint="eastAsia"/>
          <w:sz w:val="28"/>
          <w:szCs w:val="28"/>
        </w:rPr>
        <w:t>法：</w:t>
      </w:r>
    </w:p>
    <w:p w:rsidR="00612E44" w:rsidRPr="00612E44" w:rsidRDefault="00612E44" w:rsidP="00612E44">
      <w:pPr>
        <w:numPr>
          <w:ilvl w:val="0"/>
          <w:numId w:val="41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時</w:t>
      </w:r>
      <w:r w:rsidRPr="00612E44">
        <w:rPr>
          <w:rFonts w:eastAsia="標楷體" w:hint="eastAsia"/>
          <w:spacing w:val="-6"/>
          <w:sz w:val="28"/>
          <w:szCs w:val="28"/>
        </w:rPr>
        <w:t xml:space="preserve">    </w:t>
      </w:r>
      <w:r w:rsidRPr="00612E44">
        <w:rPr>
          <w:rFonts w:eastAsia="標楷體" w:hint="eastAsia"/>
          <w:spacing w:val="-6"/>
          <w:sz w:val="28"/>
          <w:szCs w:val="28"/>
        </w:rPr>
        <w:t>間：</w:t>
      </w:r>
      <w:r w:rsidRPr="00612E44">
        <w:rPr>
          <w:rFonts w:eastAsia="標楷體" w:hint="eastAsia"/>
          <w:spacing w:val="-6"/>
          <w:sz w:val="28"/>
          <w:szCs w:val="28"/>
        </w:rPr>
        <w:t>2025</w:t>
      </w:r>
      <w:r w:rsidRPr="00612E44">
        <w:rPr>
          <w:rFonts w:eastAsia="標楷體" w:hint="eastAsia"/>
          <w:spacing w:val="-6"/>
          <w:sz w:val="28"/>
          <w:szCs w:val="28"/>
        </w:rPr>
        <w:t>年</w:t>
      </w:r>
      <w:r w:rsidRPr="00612E44">
        <w:rPr>
          <w:rFonts w:eastAsia="標楷體" w:hint="eastAsia"/>
          <w:spacing w:val="-6"/>
          <w:sz w:val="28"/>
          <w:szCs w:val="28"/>
        </w:rPr>
        <w:t>7</w:t>
      </w:r>
      <w:r w:rsidRPr="00612E44">
        <w:rPr>
          <w:rFonts w:eastAsia="標楷體" w:hint="eastAsia"/>
          <w:spacing w:val="-6"/>
          <w:sz w:val="28"/>
          <w:szCs w:val="28"/>
        </w:rPr>
        <w:t>月</w:t>
      </w:r>
      <w:r w:rsidRPr="00612E44">
        <w:rPr>
          <w:rFonts w:eastAsia="標楷體" w:hint="eastAsia"/>
          <w:spacing w:val="-6"/>
          <w:sz w:val="28"/>
          <w:szCs w:val="28"/>
        </w:rPr>
        <w:t>5</w:t>
      </w:r>
      <w:r w:rsidRPr="00612E44">
        <w:rPr>
          <w:rFonts w:eastAsia="標楷體" w:hint="eastAsia"/>
          <w:spacing w:val="-6"/>
          <w:sz w:val="28"/>
          <w:szCs w:val="28"/>
        </w:rPr>
        <w:t>日（六）至</w:t>
      </w:r>
      <w:r w:rsidRPr="00612E44">
        <w:rPr>
          <w:rFonts w:eastAsia="標楷體" w:hint="eastAsia"/>
          <w:spacing w:val="-6"/>
          <w:sz w:val="28"/>
          <w:szCs w:val="28"/>
        </w:rPr>
        <w:t>7</w:t>
      </w:r>
      <w:r w:rsidRPr="00612E44">
        <w:rPr>
          <w:rFonts w:eastAsia="標楷體" w:hint="eastAsia"/>
          <w:spacing w:val="-6"/>
          <w:sz w:val="28"/>
          <w:szCs w:val="28"/>
        </w:rPr>
        <w:t>日（一）。</w:t>
      </w:r>
    </w:p>
    <w:p w:rsidR="00612E44" w:rsidRPr="00612E44" w:rsidRDefault="00612E44" w:rsidP="00612E44">
      <w:pPr>
        <w:numPr>
          <w:ilvl w:val="0"/>
          <w:numId w:val="41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地</w:t>
      </w:r>
      <w:r w:rsidRPr="00612E44">
        <w:rPr>
          <w:rFonts w:eastAsia="標楷體" w:hint="eastAsia"/>
          <w:spacing w:val="-6"/>
          <w:sz w:val="28"/>
          <w:szCs w:val="28"/>
        </w:rPr>
        <w:t xml:space="preserve">    </w:t>
      </w:r>
      <w:r w:rsidRPr="00612E44">
        <w:rPr>
          <w:rFonts w:eastAsia="標楷體" w:hint="eastAsia"/>
          <w:spacing w:val="-6"/>
          <w:sz w:val="28"/>
          <w:szCs w:val="28"/>
        </w:rPr>
        <w:t>點：</w:t>
      </w:r>
      <w:r w:rsidR="00053FB9">
        <w:rPr>
          <w:rFonts w:eastAsia="標楷體" w:hint="eastAsia"/>
          <w:spacing w:val="-6"/>
          <w:sz w:val="28"/>
          <w:szCs w:val="28"/>
        </w:rPr>
        <w:t>高雄</w:t>
      </w:r>
      <w:r w:rsidRPr="00612E44">
        <w:rPr>
          <w:rFonts w:eastAsia="標楷體" w:hint="eastAsia"/>
          <w:spacing w:val="-6"/>
          <w:sz w:val="28"/>
          <w:szCs w:val="28"/>
        </w:rPr>
        <w:t>佛光山寺</w:t>
      </w:r>
    </w:p>
    <w:p w:rsidR="00612E44" w:rsidRPr="00612E44" w:rsidRDefault="00612E44" w:rsidP="00612E44">
      <w:pPr>
        <w:numPr>
          <w:ilvl w:val="0"/>
          <w:numId w:val="41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報名日期：即日起至</w:t>
      </w:r>
      <w:r w:rsidRPr="001F7B22">
        <w:rPr>
          <w:rFonts w:eastAsia="標楷體" w:hint="eastAsia"/>
          <w:b/>
          <w:spacing w:val="-6"/>
          <w:sz w:val="28"/>
          <w:szCs w:val="28"/>
        </w:rPr>
        <w:t>6</w:t>
      </w:r>
      <w:r w:rsidRPr="001F7B22">
        <w:rPr>
          <w:rFonts w:eastAsia="標楷體" w:hint="eastAsia"/>
          <w:b/>
          <w:spacing w:val="-6"/>
          <w:sz w:val="28"/>
          <w:szCs w:val="28"/>
        </w:rPr>
        <w:t>月</w:t>
      </w:r>
      <w:r w:rsidRPr="001F7B22">
        <w:rPr>
          <w:rFonts w:eastAsia="標楷體" w:hint="eastAsia"/>
          <w:b/>
          <w:spacing w:val="-6"/>
          <w:sz w:val="28"/>
          <w:szCs w:val="28"/>
        </w:rPr>
        <w:t>20</w:t>
      </w:r>
      <w:r w:rsidRPr="001F7B22">
        <w:rPr>
          <w:rFonts w:eastAsia="標楷體" w:hint="eastAsia"/>
          <w:b/>
          <w:spacing w:val="-6"/>
          <w:sz w:val="28"/>
          <w:szCs w:val="28"/>
        </w:rPr>
        <w:t>日前</w:t>
      </w:r>
      <w:r w:rsidRPr="00612E44">
        <w:rPr>
          <w:rFonts w:eastAsia="標楷體" w:hint="eastAsia"/>
          <w:spacing w:val="-6"/>
          <w:sz w:val="28"/>
          <w:szCs w:val="28"/>
        </w:rPr>
        <w:t>受理報名，限</w:t>
      </w:r>
      <w:r w:rsidRPr="00612E44">
        <w:rPr>
          <w:rFonts w:eastAsia="標楷體" w:hint="eastAsia"/>
          <w:spacing w:val="-6"/>
          <w:sz w:val="28"/>
          <w:szCs w:val="28"/>
        </w:rPr>
        <w:t>500</w:t>
      </w:r>
      <w:r w:rsidRPr="00612E44">
        <w:rPr>
          <w:rFonts w:eastAsia="標楷體" w:hint="eastAsia"/>
          <w:spacing w:val="-6"/>
          <w:sz w:val="28"/>
          <w:szCs w:val="28"/>
        </w:rPr>
        <w:t>人額滿為止。</w:t>
      </w:r>
    </w:p>
    <w:p w:rsidR="00612E44" w:rsidRPr="00612E44" w:rsidRDefault="00612E44" w:rsidP="00612E44">
      <w:pPr>
        <w:numPr>
          <w:ilvl w:val="0"/>
          <w:numId w:val="41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鼓勵每分會至少推薦一位現職教師參加。</w:t>
      </w:r>
    </w:p>
    <w:p w:rsidR="00470837" w:rsidRPr="00612E44" w:rsidRDefault="00612E44" w:rsidP="00612E44">
      <w:pPr>
        <w:numPr>
          <w:ilvl w:val="0"/>
          <w:numId w:val="41"/>
        </w:numPr>
        <w:spacing w:line="500" w:lineRule="exact"/>
        <w:jc w:val="both"/>
        <w:rPr>
          <w:rFonts w:eastAsia="標楷體"/>
          <w:spacing w:val="-6"/>
          <w:sz w:val="28"/>
          <w:szCs w:val="28"/>
        </w:rPr>
      </w:pPr>
      <w:r w:rsidRPr="00612E44">
        <w:rPr>
          <w:rFonts w:eastAsia="標楷體" w:hint="eastAsia"/>
          <w:spacing w:val="-6"/>
          <w:sz w:val="28"/>
          <w:szCs w:val="28"/>
        </w:rPr>
        <w:t>活動通啟，請參閱（附件</w:t>
      </w:r>
      <w:r w:rsidR="00053FB9">
        <w:rPr>
          <w:rFonts w:eastAsia="標楷體" w:hint="eastAsia"/>
          <w:spacing w:val="-6"/>
          <w:sz w:val="28"/>
          <w:szCs w:val="28"/>
        </w:rPr>
        <w:t>二</w:t>
      </w:r>
      <w:r w:rsidRPr="00612E44">
        <w:rPr>
          <w:rFonts w:eastAsia="標楷體" w:hint="eastAsia"/>
          <w:spacing w:val="-6"/>
          <w:sz w:val="28"/>
          <w:szCs w:val="28"/>
        </w:rPr>
        <w:t>）。</w:t>
      </w:r>
    </w:p>
    <w:p w:rsidR="00891E61" w:rsidRPr="00470837" w:rsidRDefault="00470837" w:rsidP="001F7B22">
      <w:pPr>
        <w:spacing w:line="500" w:lineRule="exact"/>
        <w:ind w:leftChars="59" w:left="142"/>
        <w:jc w:val="both"/>
        <w:rPr>
          <w:rFonts w:eastAsia="標楷體"/>
          <w:spacing w:val="-6"/>
          <w:sz w:val="28"/>
          <w:szCs w:val="28"/>
        </w:rPr>
      </w:pPr>
      <w:r w:rsidRPr="00891E61">
        <w:rPr>
          <w:rFonts w:eastAsia="標楷體" w:hint="eastAsia"/>
          <w:sz w:val="28"/>
          <w:szCs w:val="28"/>
        </w:rPr>
        <w:t>執行辦法：（請具體說明）</w:t>
      </w:r>
    </w:p>
    <w:p w:rsidR="0092677A" w:rsidRPr="007F09AE" w:rsidRDefault="0092677A" w:rsidP="00510273">
      <w:pPr>
        <w:tabs>
          <w:tab w:val="left" w:pos="2694"/>
        </w:tabs>
        <w:adjustRightInd w:val="0"/>
        <w:snapToGrid w:val="0"/>
        <w:spacing w:beforeLines="50" w:before="180" w:afterLines="50" w:after="180" w:line="600" w:lineRule="exact"/>
        <w:ind w:left="728" w:hangingChars="202" w:hanging="728"/>
        <w:jc w:val="center"/>
        <w:rPr>
          <w:rFonts w:eastAsia="標楷體"/>
        </w:rPr>
      </w:pPr>
      <w:r w:rsidRPr="007F09AE">
        <w:rPr>
          <w:rFonts w:eastAsia="標楷體" w:hint="eastAsia"/>
          <w:b/>
          <w:color w:val="800000"/>
          <w:sz w:val="36"/>
          <w:szCs w:val="36"/>
          <w:bdr w:val="single" w:sz="6" w:space="0" w:color="auto" w:frame="1"/>
          <w:lang w:val="af-ZA"/>
        </w:rPr>
        <w:t>會務宣導</w:t>
      </w:r>
    </w:p>
    <w:p w:rsidR="00275D2B" w:rsidRPr="00EA040A" w:rsidRDefault="00EA040A" w:rsidP="00C464B3">
      <w:pPr>
        <w:tabs>
          <w:tab w:val="left" w:pos="9360"/>
        </w:tabs>
        <w:spacing w:beforeLines="50" w:before="180" w:line="500" w:lineRule="exact"/>
        <w:ind w:left="561" w:hangingChars="200" w:hanging="561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一</w:t>
      </w:r>
      <w:r w:rsidR="00FB7FC8" w:rsidRPr="007F09AE">
        <w:rPr>
          <w:rFonts w:eastAsia="標楷體" w:hint="eastAsia"/>
          <w:b/>
          <w:sz w:val="28"/>
          <w:szCs w:val="28"/>
        </w:rPr>
        <w:t>、</w:t>
      </w:r>
      <w:r w:rsidR="005C2BBE">
        <w:rPr>
          <w:rFonts w:eastAsia="標楷體" w:hint="eastAsia"/>
          <w:b/>
          <w:sz w:val="28"/>
          <w:szCs w:val="28"/>
        </w:rPr>
        <w:t>【三好校園選拔</w:t>
      </w:r>
      <w:r w:rsidR="00275D2B" w:rsidRPr="007F09AE">
        <w:rPr>
          <w:rFonts w:eastAsia="標楷體" w:hint="eastAsia"/>
          <w:b/>
          <w:sz w:val="28"/>
          <w:szCs w:val="28"/>
        </w:rPr>
        <w:t>】</w:t>
      </w:r>
    </w:p>
    <w:p w:rsidR="00A12876" w:rsidRDefault="00A12876" w:rsidP="00A12876">
      <w:pPr>
        <w:tabs>
          <w:tab w:val="left" w:pos="9500"/>
        </w:tabs>
        <w:spacing w:line="500" w:lineRule="exact"/>
        <w:ind w:leftChars="236" w:left="566"/>
        <w:jc w:val="both"/>
        <w:rPr>
          <w:rFonts w:eastAsia="標楷體"/>
          <w:bCs/>
          <w:sz w:val="28"/>
          <w:szCs w:val="28"/>
        </w:rPr>
      </w:pPr>
      <w:r w:rsidRPr="00A12876">
        <w:rPr>
          <w:rFonts w:ascii="新細明體" w:hAnsi="新細明體" w:cs="新細明體"/>
          <w:noProof/>
          <w:kern w:val="0"/>
        </w:rPr>
        <w:drawing>
          <wp:anchor distT="0" distB="0" distL="114300" distR="114300" simplePos="0" relativeHeight="251676160" behindDoc="1" locked="0" layoutInCell="1" allowOverlap="1" wp14:anchorId="1268EBD3" wp14:editId="5E2BBEC3">
            <wp:simplePos x="0" y="0"/>
            <wp:positionH relativeFrom="column">
              <wp:posOffset>5656157</wp:posOffset>
            </wp:positionH>
            <wp:positionV relativeFrom="paragraph">
              <wp:posOffset>967105</wp:posOffset>
            </wp:positionV>
            <wp:extent cx="828000" cy="828000"/>
            <wp:effectExtent l="0" t="0" r="0" b="0"/>
            <wp:wrapNone/>
            <wp:docPr id="6" name="圖片 6" descr="\\172.17.65.39\users\10督導組\06 督委會-每月週知\2025\5~6月\附件\第十五屆三好校園選拔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72.17.65.39\users\10督導組\06 督委會-每月週知\2025\5~6月\附件\第十五屆三好校園選拔qr-code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2BBE">
        <w:rPr>
          <w:rFonts w:eastAsia="標楷體" w:hint="eastAsia"/>
          <w:sz w:val="28"/>
          <w:szCs w:val="28"/>
        </w:rPr>
        <w:t>遴選並獎勵能具體落實三好教育教學與活動之學校，並鼓勵實踐學校能將落實的經驗，推廣到其他學校與社區，成就三好社會。</w:t>
      </w:r>
      <w:r w:rsidR="007D41EF">
        <w:rPr>
          <w:rFonts w:eastAsia="標楷體" w:hint="eastAsia"/>
          <w:sz w:val="28"/>
          <w:szCs w:val="28"/>
        </w:rPr>
        <w:t>請「文教弘法組」</w:t>
      </w:r>
      <w:r w:rsidR="00A94A0A">
        <w:rPr>
          <w:rFonts w:eastAsia="標楷體" w:hint="eastAsia"/>
          <w:sz w:val="28"/>
          <w:szCs w:val="28"/>
        </w:rPr>
        <w:t>邀請校園申請</w:t>
      </w:r>
      <w:r w:rsidR="007D41EF" w:rsidRPr="007F09AE">
        <w:rPr>
          <w:rFonts w:eastAsia="標楷體" w:hint="eastAsia"/>
          <w:bCs/>
          <w:sz w:val="28"/>
          <w:szCs w:val="28"/>
        </w:rPr>
        <w:t>「第十五屆三好校園實踐學校」選拔</w:t>
      </w:r>
      <w:r w:rsidR="00A94A0A">
        <w:rPr>
          <w:rFonts w:eastAsia="標楷體" w:hint="eastAsia"/>
          <w:sz w:val="28"/>
          <w:szCs w:val="28"/>
        </w:rPr>
        <w:t>，</w:t>
      </w:r>
      <w:r w:rsidR="007D41EF" w:rsidRPr="00A94A0A">
        <w:rPr>
          <w:rFonts w:eastAsia="標楷體" w:hint="eastAsia"/>
          <w:bCs/>
          <w:sz w:val="28"/>
          <w:szCs w:val="28"/>
        </w:rPr>
        <w:t>即日起至</w:t>
      </w:r>
      <w:r w:rsidR="007D41EF" w:rsidRPr="00A94A0A">
        <w:rPr>
          <w:rFonts w:eastAsia="標楷體" w:hint="eastAsia"/>
          <w:bCs/>
          <w:sz w:val="28"/>
          <w:szCs w:val="28"/>
        </w:rPr>
        <w:t>2025</w:t>
      </w:r>
      <w:r w:rsidR="007D41EF" w:rsidRPr="00A94A0A">
        <w:rPr>
          <w:rFonts w:eastAsia="標楷體" w:hint="eastAsia"/>
          <w:bCs/>
          <w:sz w:val="28"/>
          <w:szCs w:val="28"/>
        </w:rPr>
        <w:t>年</w:t>
      </w:r>
      <w:r w:rsidR="007D41EF" w:rsidRPr="00A94A0A">
        <w:rPr>
          <w:rFonts w:eastAsia="標楷體" w:hint="eastAsia"/>
          <w:bCs/>
          <w:sz w:val="28"/>
          <w:szCs w:val="28"/>
        </w:rPr>
        <w:t>5</w:t>
      </w:r>
      <w:r w:rsidR="007D41EF" w:rsidRPr="00A94A0A">
        <w:rPr>
          <w:rFonts w:eastAsia="標楷體" w:hint="eastAsia"/>
          <w:bCs/>
          <w:sz w:val="28"/>
          <w:szCs w:val="28"/>
        </w:rPr>
        <w:t>月</w:t>
      </w:r>
      <w:r w:rsidR="007D41EF" w:rsidRPr="00A94A0A">
        <w:rPr>
          <w:rFonts w:eastAsia="標楷體" w:hint="eastAsia"/>
          <w:bCs/>
          <w:sz w:val="28"/>
          <w:szCs w:val="28"/>
        </w:rPr>
        <w:t>31</w:t>
      </w:r>
      <w:r w:rsidR="007D41EF" w:rsidRPr="00A94A0A">
        <w:rPr>
          <w:rFonts w:eastAsia="標楷體" w:hint="eastAsia"/>
          <w:bCs/>
          <w:sz w:val="28"/>
          <w:szCs w:val="28"/>
        </w:rPr>
        <w:t>日止。</w:t>
      </w:r>
      <w:r w:rsidR="00275D2B" w:rsidRPr="00A94A0A">
        <w:rPr>
          <w:rFonts w:eastAsia="標楷體" w:hint="eastAsia"/>
          <w:bCs/>
          <w:sz w:val="28"/>
          <w:szCs w:val="28"/>
        </w:rPr>
        <w:t>相</w:t>
      </w:r>
      <w:r w:rsidR="007D41EF" w:rsidRPr="00A94A0A">
        <w:rPr>
          <w:rFonts w:eastAsia="標楷體" w:hint="eastAsia"/>
          <w:bCs/>
          <w:sz w:val="28"/>
          <w:szCs w:val="28"/>
        </w:rPr>
        <w:t>關辦法，請參閱</w:t>
      </w:r>
      <w:r>
        <w:rPr>
          <w:rFonts w:eastAsia="標楷體" w:hint="eastAsia"/>
          <w:bCs/>
          <w:sz w:val="28"/>
          <w:szCs w:val="28"/>
        </w:rPr>
        <w:t>連結：</w:t>
      </w:r>
      <w:hyperlink r:id="rId15" w:history="1">
        <w:r w:rsidRPr="00E1113E">
          <w:rPr>
            <w:rStyle w:val="a3"/>
            <w:rFonts w:eastAsia="標楷體"/>
            <w:bCs/>
            <w:sz w:val="28"/>
            <w:szCs w:val="28"/>
          </w:rPr>
          <w:t>https://www.vmhytrust.org.tw/messages/44/1</w:t>
        </w:r>
      </w:hyperlink>
      <w:r w:rsidR="007109AA" w:rsidRPr="00A94A0A">
        <w:rPr>
          <w:rFonts w:eastAsia="標楷體" w:hint="eastAsia"/>
          <w:bCs/>
          <w:sz w:val="28"/>
          <w:szCs w:val="28"/>
        </w:rPr>
        <w:t>。</w:t>
      </w:r>
    </w:p>
    <w:p w:rsidR="0095437A" w:rsidRDefault="005C2BBE" w:rsidP="001F7B22">
      <w:pPr>
        <w:tabs>
          <w:tab w:val="left" w:pos="9500"/>
        </w:tabs>
        <w:spacing w:beforeLines="50" w:before="180" w:line="500" w:lineRule="exact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二</w:t>
      </w:r>
      <w:r w:rsidR="003E4842" w:rsidRPr="007F09AE">
        <w:rPr>
          <w:rFonts w:eastAsia="標楷體" w:hint="eastAsia"/>
          <w:b/>
          <w:sz w:val="28"/>
          <w:szCs w:val="28"/>
        </w:rPr>
        <w:t>、</w:t>
      </w:r>
      <w:r w:rsidR="0095437A" w:rsidRPr="007F09AE">
        <w:rPr>
          <w:rFonts w:eastAsia="標楷體" w:hint="eastAsia"/>
          <w:b/>
          <w:bCs/>
          <w:sz w:val="28"/>
          <w:szCs w:val="28"/>
          <w:lang w:val="af-ZA"/>
        </w:rPr>
        <w:t>【</w:t>
      </w:r>
      <w:r w:rsidR="0095437A">
        <w:rPr>
          <w:rFonts w:eastAsia="標楷體" w:hint="eastAsia"/>
          <w:b/>
          <w:bCs/>
          <w:sz w:val="28"/>
          <w:szCs w:val="28"/>
          <w:lang w:val="af-ZA"/>
        </w:rPr>
        <w:t>2025</w:t>
      </w:r>
      <w:r w:rsidR="0095437A">
        <w:rPr>
          <w:rFonts w:eastAsia="標楷體" w:hint="eastAsia"/>
          <w:b/>
          <w:bCs/>
          <w:sz w:val="28"/>
          <w:szCs w:val="28"/>
          <w:lang w:val="af-ZA"/>
        </w:rPr>
        <w:t>年行政秘書學苑招募培訓</w:t>
      </w:r>
      <w:r w:rsidR="0095437A" w:rsidRPr="007F09AE">
        <w:rPr>
          <w:rFonts w:eastAsia="標楷體" w:hint="eastAsia"/>
          <w:b/>
          <w:bCs/>
          <w:sz w:val="28"/>
          <w:szCs w:val="28"/>
          <w:lang w:val="af-ZA"/>
        </w:rPr>
        <w:t>】</w:t>
      </w:r>
      <w:r w:rsidR="001F7B22">
        <w:rPr>
          <w:rFonts w:eastAsia="標楷體"/>
          <w:b/>
          <w:bCs/>
          <w:sz w:val="28"/>
          <w:szCs w:val="28"/>
          <w:lang w:val="af-ZA"/>
        </w:rPr>
        <w:tab/>
      </w:r>
    </w:p>
    <w:p w:rsidR="0095437A" w:rsidRDefault="0063000D" w:rsidP="001F7B22">
      <w:pPr>
        <w:tabs>
          <w:tab w:val="left" w:pos="9500"/>
        </w:tabs>
        <w:spacing w:line="480" w:lineRule="exact"/>
        <w:ind w:leftChars="236" w:left="566"/>
        <w:jc w:val="both"/>
        <w:rPr>
          <w:rFonts w:eastAsia="標楷體"/>
          <w:sz w:val="28"/>
          <w:szCs w:val="28"/>
        </w:rPr>
      </w:pPr>
      <w:r w:rsidRPr="00483E11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1040" behindDoc="1" locked="0" layoutInCell="1" allowOverlap="1" wp14:anchorId="65D15ABB" wp14:editId="75719DE9">
            <wp:simplePos x="0" y="0"/>
            <wp:positionH relativeFrom="column">
              <wp:posOffset>5641975</wp:posOffset>
            </wp:positionH>
            <wp:positionV relativeFrom="paragraph">
              <wp:posOffset>438362</wp:posOffset>
            </wp:positionV>
            <wp:extent cx="828000" cy="828000"/>
            <wp:effectExtent l="0" t="0" r="0" b="0"/>
            <wp:wrapNone/>
            <wp:docPr id="10" name="圖片 10" descr="C:\Users\user\Desktop\行秘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行秘qr-cod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5437A" w:rsidRPr="001977B9">
        <w:rPr>
          <w:rFonts w:eastAsia="標楷體" w:hint="eastAsia"/>
          <w:sz w:val="28"/>
          <w:szCs w:val="28"/>
        </w:rPr>
        <w:t>「行政秘書學苑」正式啟動！</w:t>
      </w:r>
      <w:r w:rsidR="0095437A" w:rsidRPr="0095437A">
        <w:rPr>
          <w:rFonts w:eastAsia="標楷體" w:hint="eastAsia"/>
          <w:sz w:val="28"/>
          <w:szCs w:val="28"/>
        </w:rPr>
        <w:t>歡迎</w:t>
      </w:r>
      <w:r w:rsidR="0095437A" w:rsidRPr="001977B9">
        <w:rPr>
          <w:rFonts w:eastAsia="標楷體" w:hint="eastAsia"/>
          <w:sz w:val="28"/>
          <w:szCs w:val="28"/>
        </w:rPr>
        <w:t>廣邀應屆畢業生，或大學以上</w:t>
      </w:r>
      <w:r w:rsidR="0095437A" w:rsidRPr="001977B9">
        <w:rPr>
          <w:rFonts w:eastAsia="標楷體" w:hint="eastAsia"/>
          <w:sz w:val="28"/>
          <w:szCs w:val="28"/>
        </w:rPr>
        <w:t>20</w:t>
      </w:r>
      <w:r>
        <w:rPr>
          <w:rFonts w:eastAsia="標楷體" w:hint="eastAsia"/>
          <w:sz w:val="28"/>
          <w:szCs w:val="28"/>
        </w:rPr>
        <w:t>至</w:t>
      </w:r>
      <w:r w:rsidR="0095437A" w:rsidRPr="001977B9">
        <w:rPr>
          <w:rFonts w:eastAsia="標楷體" w:hint="eastAsia"/>
          <w:sz w:val="28"/>
          <w:szCs w:val="28"/>
        </w:rPr>
        <w:t>35</w:t>
      </w:r>
      <w:r w:rsidR="0095437A" w:rsidRPr="001977B9">
        <w:rPr>
          <w:rFonts w:eastAsia="標楷體" w:hint="eastAsia"/>
          <w:sz w:val="28"/>
          <w:szCs w:val="28"/>
        </w:rPr>
        <w:t>歲</w:t>
      </w:r>
      <w:r>
        <w:rPr>
          <w:rFonts w:eastAsia="標楷體" w:hint="eastAsia"/>
          <w:sz w:val="28"/>
          <w:szCs w:val="28"/>
        </w:rPr>
        <w:t>身心健康</w:t>
      </w:r>
      <w:r w:rsidR="0095437A" w:rsidRPr="001977B9">
        <w:rPr>
          <w:rFonts w:eastAsia="標楷體" w:hint="eastAsia"/>
          <w:sz w:val="28"/>
          <w:szCs w:val="28"/>
        </w:rPr>
        <w:t>之未婚</w:t>
      </w:r>
      <w:r>
        <w:rPr>
          <w:rFonts w:eastAsia="標楷體" w:hint="eastAsia"/>
          <w:sz w:val="28"/>
          <w:szCs w:val="28"/>
        </w:rPr>
        <w:t>女性</w:t>
      </w:r>
      <w:r w:rsidR="0095437A" w:rsidRPr="001977B9">
        <w:rPr>
          <w:rFonts w:eastAsia="標楷體" w:hint="eastAsia"/>
          <w:sz w:val="28"/>
          <w:szCs w:val="28"/>
        </w:rPr>
        <w:t>報名參加</w:t>
      </w:r>
      <w:r w:rsidR="0095437A">
        <w:rPr>
          <w:rFonts w:eastAsia="標楷體" w:hint="eastAsia"/>
          <w:sz w:val="28"/>
          <w:szCs w:val="28"/>
        </w:rPr>
        <w:t>，</w:t>
      </w:r>
      <w:r w:rsidR="0095437A" w:rsidRPr="001977B9">
        <w:rPr>
          <w:rFonts w:eastAsia="標楷體" w:hint="eastAsia"/>
          <w:sz w:val="28"/>
          <w:szCs w:val="28"/>
        </w:rPr>
        <w:t>助他們開啟行政秘書的專業之路！</w:t>
      </w:r>
    </w:p>
    <w:p w:rsidR="00053FB9" w:rsidRDefault="0095437A" w:rsidP="00053FB9">
      <w:pPr>
        <w:pStyle w:val="a8"/>
        <w:numPr>
          <w:ilvl w:val="0"/>
          <w:numId w:val="48"/>
        </w:numPr>
        <w:suppressAutoHyphens/>
        <w:adjustRightInd w:val="0"/>
        <w:snapToGrid w:val="0"/>
        <w:spacing w:line="480" w:lineRule="exact"/>
        <w:ind w:leftChars="0" w:left="709" w:hanging="284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sz w:val="28"/>
          <w:szCs w:val="28"/>
        </w:rPr>
        <w:t>報名時間：</w:t>
      </w:r>
      <w:r w:rsidRPr="00053FB9">
        <w:rPr>
          <w:rFonts w:eastAsia="標楷體" w:hint="eastAsia"/>
          <w:bCs/>
          <w:sz w:val="28"/>
          <w:szCs w:val="28"/>
        </w:rPr>
        <w:t>即日起至</w:t>
      </w:r>
      <w:r w:rsidRPr="00053FB9">
        <w:rPr>
          <w:rFonts w:eastAsia="標楷體" w:hint="eastAsia"/>
          <w:bCs/>
          <w:sz w:val="28"/>
          <w:szCs w:val="28"/>
        </w:rPr>
        <w:t>2025</w:t>
      </w:r>
      <w:r w:rsidRPr="00053FB9">
        <w:rPr>
          <w:rFonts w:eastAsia="標楷體" w:hint="eastAsia"/>
          <w:bCs/>
          <w:sz w:val="28"/>
          <w:szCs w:val="28"/>
        </w:rPr>
        <w:t>年</w:t>
      </w:r>
      <w:r w:rsidRPr="00053FB9">
        <w:rPr>
          <w:rFonts w:eastAsia="標楷體" w:hint="eastAsia"/>
          <w:bCs/>
          <w:sz w:val="28"/>
          <w:szCs w:val="28"/>
        </w:rPr>
        <w:t>5</w:t>
      </w:r>
      <w:r w:rsidRPr="00053FB9">
        <w:rPr>
          <w:rFonts w:eastAsia="標楷體" w:hint="eastAsia"/>
          <w:bCs/>
          <w:sz w:val="28"/>
          <w:szCs w:val="28"/>
        </w:rPr>
        <w:t>月</w:t>
      </w:r>
      <w:r w:rsidRPr="00053FB9">
        <w:rPr>
          <w:rFonts w:eastAsia="標楷體" w:hint="eastAsia"/>
          <w:bCs/>
          <w:sz w:val="28"/>
          <w:szCs w:val="28"/>
        </w:rPr>
        <w:t>31</w:t>
      </w:r>
      <w:r w:rsidRPr="00053FB9">
        <w:rPr>
          <w:rFonts w:eastAsia="標楷體" w:hint="eastAsia"/>
          <w:bCs/>
          <w:sz w:val="28"/>
          <w:szCs w:val="28"/>
        </w:rPr>
        <w:t>日止。</w:t>
      </w:r>
    </w:p>
    <w:p w:rsidR="00053FB9" w:rsidRDefault="0095437A" w:rsidP="00053FB9">
      <w:pPr>
        <w:pStyle w:val="a8"/>
        <w:numPr>
          <w:ilvl w:val="0"/>
          <w:numId w:val="48"/>
        </w:numPr>
        <w:suppressAutoHyphens/>
        <w:adjustRightInd w:val="0"/>
        <w:snapToGrid w:val="0"/>
        <w:spacing w:line="480" w:lineRule="exact"/>
        <w:ind w:leftChars="0" w:left="851" w:hanging="425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培訓時間：</w:t>
      </w:r>
      <w:r w:rsidRPr="00053FB9">
        <w:rPr>
          <w:rFonts w:eastAsia="標楷體" w:hint="eastAsia"/>
          <w:bCs/>
          <w:sz w:val="28"/>
          <w:szCs w:val="28"/>
        </w:rPr>
        <w:t>7</w:t>
      </w:r>
      <w:r w:rsidRPr="00053FB9">
        <w:rPr>
          <w:rFonts w:eastAsia="標楷體" w:hint="eastAsia"/>
          <w:bCs/>
          <w:sz w:val="28"/>
          <w:szCs w:val="28"/>
        </w:rPr>
        <w:t>月</w:t>
      </w:r>
      <w:r w:rsidRPr="00053FB9">
        <w:rPr>
          <w:rFonts w:eastAsia="標楷體" w:hint="eastAsia"/>
          <w:bCs/>
          <w:sz w:val="28"/>
          <w:szCs w:val="28"/>
        </w:rPr>
        <w:t>1</w:t>
      </w:r>
      <w:r w:rsidRPr="00053FB9">
        <w:rPr>
          <w:rFonts w:eastAsia="標楷體" w:hint="eastAsia"/>
          <w:bCs/>
          <w:sz w:val="28"/>
          <w:szCs w:val="28"/>
        </w:rPr>
        <w:t>日（星期二）</w:t>
      </w:r>
      <w:r w:rsidRPr="00053FB9">
        <w:rPr>
          <w:rFonts w:eastAsia="標楷體" w:hint="eastAsia"/>
          <w:spacing w:val="-6"/>
          <w:sz w:val="28"/>
          <w:szCs w:val="28"/>
        </w:rPr>
        <w:t>至</w:t>
      </w:r>
      <w:r w:rsidRPr="00053FB9">
        <w:rPr>
          <w:rFonts w:eastAsia="標楷體" w:hint="eastAsia"/>
          <w:bCs/>
          <w:sz w:val="28"/>
          <w:szCs w:val="28"/>
        </w:rPr>
        <w:t>8</w:t>
      </w:r>
      <w:r w:rsidRPr="00053FB9">
        <w:rPr>
          <w:rFonts w:eastAsia="標楷體" w:hint="eastAsia"/>
          <w:bCs/>
          <w:sz w:val="28"/>
          <w:szCs w:val="28"/>
        </w:rPr>
        <w:t>月</w:t>
      </w:r>
      <w:r w:rsidRPr="00053FB9">
        <w:rPr>
          <w:rFonts w:eastAsia="標楷體" w:hint="eastAsia"/>
          <w:bCs/>
          <w:sz w:val="28"/>
          <w:szCs w:val="28"/>
        </w:rPr>
        <w:t>31</w:t>
      </w:r>
      <w:r w:rsidRPr="00053FB9">
        <w:rPr>
          <w:rFonts w:eastAsia="標楷體" w:hint="eastAsia"/>
          <w:bCs/>
          <w:sz w:val="28"/>
          <w:szCs w:val="28"/>
        </w:rPr>
        <w:t>日（星期日）</w:t>
      </w:r>
    </w:p>
    <w:p w:rsidR="00053FB9" w:rsidRDefault="0095437A" w:rsidP="00053FB9">
      <w:pPr>
        <w:pStyle w:val="a8"/>
        <w:numPr>
          <w:ilvl w:val="0"/>
          <w:numId w:val="48"/>
        </w:numPr>
        <w:suppressAutoHyphens/>
        <w:adjustRightInd w:val="0"/>
        <w:snapToGrid w:val="0"/>
        <w:spacing w:line="480" w:lineRule="exact"/>
        <w:ind w:leftChars="0" w:left="851" w:hanging="425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報名連結：</w:t>
      </w:r>
      <w:hyperlink r:id="rId17" w:history="1">
        <w:r w:rsidRPr="00053FB9">
          <w:rPr>
            <w:rStyle w:val="a3"/>
            <w:rFonts w:eastAsia="標楷體"/>
            <w:bCs/>
            <w:sz w:val="28"/>
            <w:szCs w:val="28"/>
          </w:rPr>
          <w:t>https://www.blia.org.tw/2025officeadministrationacademy/</w:t>
        </w:r>
      </w:hyperlink>
      <w:r w:rsidRPr="00053FB9">
        <w:rPr>
          <w:rFonts w:eastAsia="標楷體" w:hint="eastAsia"/>
          <w:bCs/>
          <w:sz w:val="28"/>
          <w:szCs w:val="28"/>
        </w:rPr>
        <w:t>。</w:t>
      </w:r>
    </w:p>
    <w:p w:rsidR="0095437A" w:rsidRPr="00053FB9" w:rsidRDefault="001F7B22" w:rsidP="00053FB9">
      <w:pPr>
        <w:pStyle w:val="a8"/>
        <w:numPr>
          <w:ilvl w:val="0"/>
          <w:numId w:val="48"/>
        </w:numPr>
        <w:suppressAutoHyphens/>
        <w:adjustRightInd w:val="0"/>
        <w:snapToGrid w:val="0"/>
        <w:spacing w:line="480" w:lineRule="exact"/>
        <w:ind w:leftChars="0" w:left="851" w:hanging="425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活動通啟，請參閱</w:t>
      </w:r>
      <w:r w:rsidR="0095437A"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（附件</w:t>
      </w:r>
      <w:r w:rsidR="00053FB9"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三</w:t>
      </w:r>
      <w:r w:rsidR="0095437A"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）</w:t>
      </w:r>
      <w:r w:rsidR="007109AA" w:rsidRPr="00053FB9">
        <w:rPr>
          <w:rFonts w:eastAsia="標楷體" w:hint="eastAsia"/>
          <w:bCs/>
          <w:color w:val="000000" w:themeColor="text1"/>
          <w:sz w:val="28"/>
          <w:szCs w:val="28"/>
        </w:rPr>
        <w:t>。</w:t>
      </w:r>
    </w:p>
    <w:p w:rsidR="007109AA" w:rsidRPr="001F7B22" w:rsidRDefault="0095437A" w:rsidP="007109AA">
      <w:pPr>
        <w:tabs>
          <w:tab w:val="left" w:pos="9500"/>
        </w:tabs>
        <w:spacing w:beforeLines="50" w:before="180" w:line="500" w:lineRule="exact"/>
        <w:rPr>
          <w:rFonts w:eastAsia="標楷體"/>
          <w:b/>
          <w:color w:val="000000" w:themeColor="text1"/>
          <w:sz w:val="28"/>
          <w:szCs w:val="28"/>
        </w:rPr>
      </w:pPr>
      <w:r w:rsidRPr="001F7B22">
        <w:rPr>
          <w:rFonts w:eastAsia="標楷體" w:hint="eastAsia"/>
          <w:b/>
          <w:color w:val="000000" w:themeColor="text1"/>
          <w:sz w:val="28"/>
          <w:szCs w:val="28"/>
        </w:rPr>
        <w:t>三、</w:t>
      </w:r>
      <w:r w:rsidR="007109AA" w:rsidRPr="001F7B22">
        <w:rPr>
          <w:rFonts w:eastAsia="標楷體" w:hint="eastAsia"/>
          <w:b/>
          <w:color w:val="000000" w:themeColor="text1"/>
          <w:sz w:val="28"/>
          <w:szCs w:val="28"/>
        </w:rPr>
        <w:t>【慶祝「</w:t>
      </w:r>
      <w:r w:rsidR="007109AA" w:rsidRPr="001F7B22">
        <w:rPr>
          <w:rFonts w:eastAsia="標楷體" w:hint="eastAsia"/>
          <w:b/>
          <w:color w:val="000000" w:themeColor="text1"/>
          <w:sz w:val="28"/>
          <w:szCs w:val="28"/>
        </w:rPr>
        <w:t>2025</w:t>
      </w:r>
      <w:r w:rsidR="007109AA" w:rsidRPr="001F7B22">
        <w:rPr>
          <w:rFonts w:eastAsia="標楷體" w:hint="eastAsia"/>
          <w:b/>
          <w:color w:val="000000" w:themeColor="text1"/>
          <w:sz w:val="28"/>
          <w:szCs w:val="28"/>
        </w:rPr>
        <w:t>年國定佛誕節暨母親節】</w:t>
      </w:r>
    </w:p>
    <w:p w:rsidR="00053FB9" w:rsidRPr="00053FB9" w:rsidRDefault="00FA3F5E" w:rsidP="00053FB9">
      <w:pPr>
        <w:pStyle w:val="a8"/>
        <w:numPr>
          <w:ilvl w:val="0"/>
          <w:numId w:val="49"/>
        </w:numPr>
        <w:suppressAutoHyphens/>
        <w:adjustRightInd w:val="0"/>
        <w:snapToGrid w:val="0"/>
        <w:spacing w:line="500" w:lineRule="exact"/>
        <w:ind w:leftChars="0" w:left="1418" w:rightChars="-60" w:right="-144" w:hanging="992"/>
        <w:jc w:val="both"/>
        <w:rPr>
          <w:rStyle w:val="a3"/>
          <w:rFonts w:eastAsia="標楷體"/>
          <w:bCs/>
          <w:color w:val="auto"/>
          <w:sz w:val="28"/>
          <w:szCs w:val="28"/>
          <w:u w:val="none"/>
        </w:rPr>
      </w:pPr>
      <w:r w:rsidRPr="00053FB9">
        <w:rPr>
          <w:rFonts w:eastAsia="標楷體" w:hint="eastAsia"/>
          <w:bCs/>
          <w:sz w:val="28"/>
          <w:szCs w:val="28"/>
        </w:rPr>
        <w:t>佛光山推出「雲水浴佛」，讓大眾不受時間、空間限制，雖時隨地都可虔心浴佛，認識佛誕節的真實意義，更希望透過浴佛功德，祈願大眾健康平安，世界和平。歡迎廣為宣傳，網址：</w:t>
      </w:r>
      <w:hyperlink r:id="rId18" w:history="1">
        <w:r w:rsidRPr="00053FB9">
          <w:rPr>
            <w:rStyle w:val="a3"/>
            <w:rFonts w:eastAsia="標楷體"/>
            <w:sz w:val="28"/>
            <w:szCs w:val="28"/>
            <w:lang w:val="af-ZA"/>
          </w:rPr>
          <w:t>http://online2.fgs.org.tw/buddhasbirthday/</w:t>
        </w:r>
      </w:hyperlink>
      <w:r w:rsidR="00053FB9" w:rsidRPr="00053FB9">
        <w:rPr>
          <w:rStyle w:val="a3"/>
          <w:rFonts w:eastAsia="標楷體" w:hint="eastAsia"/>
          <w:sz w:val="28"/>
          <w:szCs w:val="28"/>
          <w:u w:val="none"/>
          <w:lang w:val="af-ZA"/>
        </w:rPr>
        <w:t>。</w:t>
      </w:r>
    </w:p>
    <w:p w:rsidR="007109AA" w:rsidRPr="00053FB9" w:rsidRDefault="007109AA" w:rsidP="00053FB9">
      <w:pPr>
        <w:pStyle w:val="a8"/>
        <w:numPr>
          <w:ilvl w:val="0"/>
          <w:numId w:val="49"/>
        </w:numPr>
        <w:suppressAutoHyphens/>
        <w:adjustRightInd w:val="0"/>
        <w:snapToGrid w:val="0"/>
        <w:spacing w:line="500" w:lineRule="exact"/>
        <w:ind w:leftChars="0" w:left="1418" w:rightChars="-60" w:right="-144" w:hanging="992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鼓勵大眾響應蔬食</w:t>
      </w:r>
      <w:r w:rsidRPr="00053FB9">
        <w:rPr>
          <w:rFonts w:eastAsia="標楷體" w:hint="eastAsia"/>
          <w:bCs/>
          <w:sz w:val="28"/>
          <w:szCs w:val="28"/>
        </w:rPr>
        <w:t>A</w:t>
      </w:r>
      <w:r w:rsidRPr="00053FB9">
        <w:rPr>
          <w:rFonts w:eastAsia="標楷體" w:hint="eastAsia"/>
          <w:bCs/>
          <w:sz w:val="28"/>
          <w:szCs w:val="28"/>
        </w:rPr>
        <w:t>計劃，</w:t>
      </w:r>
      <w:r w:rsidRPr="00053FB9">
        <w:rPr>
          <w:rFonts w:eastAsia="標楷體" w:hint="eastAsia"/>
          <w:spacing w:val="-4"/>
          <w:sz w:val="28"/>
          <w:szCs w:val="28"/>
        </w:rPr>
        <w:t>本會與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必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勝客</w:t>
      </w:r>
      <w:r w:rsidRPr="00053FB9">
        <w:rPr>
          <w:rFonts w:eastAsia="標楷體" w:hint="eastAsia"/>
          <w:bCs/>
          <w:spacing w:val="-4"/>
          <w:sz w:val="28"/>
          <w:szCs w:val="28"/>
        </w:rPr>
        <w:t>P</w:t>
      </w:r>
      <w:r w:rsidRPr="00053FB9">
        <w:rPr>
          <w:rFonts w:eastAsia="標楷體"/>
          <w:bCs/>
          <w:spacing w:val="-4"/>
          <w:sz w:val="28"/>
          <w:szCs w:val="28"/>
        </w:rPr>
        <w:t>IZZA HUT</w:t>
      </w:r>
      <w:r w:rsidRPr="00053FB9">
        <w:rPr>
          <w:rFonts w:eastAsia="標楷體" w:hint="eastAsia"/>
          <w:bCs/>
          <w:spacing w:val="-4"/>
          <w:sz w:val="28"/>
          <w:szCs w:val="28"/>
        </w:rPr>
        <w:t>合作，</w:t>
      </w:r>
      <w:r w:rsidRPr="00053FB9">
        <w:rPr>
          <w:rFonts w:ascii="Segoe UI Symbol" w:eastAsia="標楷體" w:hAnsi="Segoe UI Symbol" w:cs="Segoe UI Symbol" w:hint="eastAsia"/>
          <w:bCs/>
          <w:spacing w:val="-4"/>
          <w:sz w:val="28"/>
          <w:szCs w:val="28"/>
        </w:rPr>
        <w:t>共度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佛誕節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暨母親節，即日起至</w:t>
      </w:r>
      <w:r w:rsidR="00FB55D9" w:rsidRPr="00053FB9">
        <w:rPr>
          <w:rFonts w:eastAsia="標楷體" w:hint="eastAsia"/>
          <w:bCs/>
          <w:spacing w:val="-4"/>
          <w:sz w:val="28"/>
          <w:szCs w:val="28"/>
          <w:lang w:val="af-ZA"/>
        </w:rPr>
        <w:t>2025</w:t>
      </w:r>
      <w:r w:rsidR="00FB55D9" w:rsidRPr="00053FB9">
        <w:rPr>
          <w:rFonts w:eastAsia="標楷體" w:hint="eastAsia"/>
          <w:bCs/>
          <w:spacing w:val="-4"/>
          <w:sz w:val="28"/>
          <w:szCs w:val="28"/>
          <w:lang w:val="af-ZA"/>
        </w:rPr>
        <w:t>年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6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月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3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0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日止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，特推出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「佛誕節</w:t>
      </w:r>
      <w:r w:rsidRPr="00053FB9">
        <w:rPr>
          <w:rFonts w:ascii="Segoe UI Symbol" w:eastAsia="標楷體" w:hAnsi="Segoe UI Symbol" w:cs="Segoe UI Symbol" w:hint="eastAsia"/>
          <w:bCs/>
          <w:spacing w:val="-4"/>
          <w:sz w:val="28"/>
          <w:szCs w:val="28"/>
          <w:lang w:val="af-ZA"/>
        </w:rPr>
        <w:t>」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優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惠，憑優惠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代碼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，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即</w:t>
      </w:r>
      <w:r w:rsidRPr="00053FB9">
        <w:rPr>
          <w:rFonts w:eastAsia="標楷體"/>
          <w:bCs/>
          <w:spacing w:val="-4"/>
          <w:sz w:val="28"/>
          <w:szCs w:val="28"/>
          <w:lang w:val="af-ZA"/>
        </w:rPr>
        <w:t>可享用佛誕節優惠價</w:t>
      </w:r>
      <w:r w:rsidRPr="00053FB9">
        <w:rPr>
          <w:rFonts w:eastAsia="標楷體" w:hint="eastAsia"/>
          <w:bCs/>
          <w:spacing w:val="-4"/>
          <w:sz w:val="28"/>
          <w:szCs w:val="28"/>
          <w:lang w:val="af-ZA"/>
        </w:rPr>
        <w:t>，相關詳細內容請參閱</w:t>
      </w:r>
      <w:r w:rsidRPr="00053FB9">
        <w:rPr>
          <w:rFonts w:eastAsia="標楷體" w:hint="eastAsia"/>
          <w:color w:val="000000" w:themeColor="text1"/>
          <w:sz w:val="28"/>
          <w:szCs w:val="28"/>
        </w:rPr>
        <w:t>（</w:t>
      </w:r>
      <w:r w:rsidRPr="00053FB9">
        <w:rPr>
          <w:rFonts w:ascii="標楷體" w:eastAsia="標楷體" w:hAnsi="標楷體" w:hint="eastAsia"/>
          <w:color w:val="000000" w:themeColor="text1"/>
          <w:sz w:val="28"/>
          <w:szCs w:val="28"/>
        </w:rPr>
        <w:t>附</w:t>
      </w:r>
      <w:r w:rsidRPr="00053FB9">
        <w:rPr>
          <w:rFonts w:eastAsia="標楷體" w:hint="eastAsia"/>
          <w:color w:val="000000" w:themeColor="text1"/>
          <w:sz w:val="28"/>
          <w:szCs w:val="28"/>
        </w:rPr>
        <w:t>件</w:t>
      </w:r>
      <w:r w:rsidR="00053FB9" w:rsidRPr="00053FB9">
        <w:rPr>
          <w:rFonts w:eastAsia="標楷體" w:hint="eastAsia"/>
          <w:color w:val="000000" w:themeColor="text1"/>
          <w:sz w:val="28"/>
          <w:szCs w:val="28"/>
        </w:rPr>
        <w:t>四</w:t>
      </w:r>
      <w:r w:rsidRPr="00053FB9">
        <w:rPr>
          <w:rFonts w:eastAsia="標楷體" w:hint="eastAsia"/>
          <w:color w:val="000000" w:themeColor="text1"/>
          <w:sz w:val="28"/>
          <w:szCs w:val="28"/>
        </w:rPr>
        <w:t>）</w:t>
      </w:r>
      <w:r w:rsidRPr="00053FB9">
        <w:rPr>
          <w:rFonts w:eastAsia="標楷體"/>
          <w:bCs/>
          <w:color w:val="000000" w:themeColor="text1"/>
          <w:spacing w:val="-4"/>
          <w:sz w:val="28"/>
          <w:szCs w:val="28"/>
          <w:lang w:val="af-ZA"/>
        </w:rPr>
        <w:t>。</w:t>
      </w:r>
    </w:p>
    <w:p w:rsidR="007F09AE" w:rsidRPr="001F7B22" w:rsidRDefault="007109AA" w:rsidP="0095437A">
      <w:pPr>
        <w:tabs>
          <w:tab w:val="left" w:pos="9500"/>
        </w:tabs>
        <w:spacing w:beforeLines="50" w:before="180" w:line="500" w:lineRule="exact"/>
        <w:rPr>
          <w:rFonts w:eastAsia="標楷體"/>
          <w:b/>
          <w:color w:val="000000" w:themeColor="text1"/>
          <w:sz w:val="28"/>
          <w:szCs w:val="28"/>
        </w:rPr>
      </w:pPr>
      <w:r w:rsidRPr="001F7B22">
        <w:rPr>
          <w:rFonts w:eastAsia="標楷體" w:hint="eastAsia"/>
          <w:b/>
          <w:color w:val="000000" w:themeColor="text1"/>
          <w:sz w:val="28"/>
          <w:szCs w:val="28"/>
        </w:rPr>
        <w:t>四、</w:t>
      </w:r>
      <w:r w:rsidR="003E4842" w:rsidRPr="001F7B22">
        <w:rPr>
          <w:rFonts w:eastAsia="標楷體" w:hint="eastAsia"/>
          <w:b/>
          <w:color w:val="000000" w:themeColor="text1"/>
          <w:sz w:val="28"/>
          <w:szCs w:val="28"/>
        </w:rPr>
        <w:t>【</w:t>
      </w:r>
      <w:r w:rsidR="00691693" w:rsidRPr="001F7B22">
        <w:rPr>
          <w:rFonts w:eastAsia="標楷體" w:hint="eastAsia"/>
          <w:b/>
          <w:color w:val="000000" w:themeColor="text1"/>
          <w:sz w:val="28"/>
          <w:szCs w:val="28"/>
        </w:rPr>
        <w:t>推動《星雲大師全集》閱讀</w:t>
      </w:r>
      <w:r w:rsidR="003E4842" w:rsidRPr="001F7B22">
        <w:rPr>
          <w:rFonts w:eastAsia="標楷體" w:hint="eastAsia"/>
          <w:b/>
          <w:color w:val="000000" w:themeColor="text1"/>
          <w:sz w:val="28"/>
          <w:szCs w:val="28"/>
        </w:rPr>
        <w:t>】</w:t>
      </w:r>
    </w:p>
    <w:p w:rsidR="00053FB9" w:rsidRPr="00053FB9" w:rsidRDefault="008835EB" w:rsidP="00053FB9">
      <w:pPr>
        <w:pStyle w:val="a8"/>
        <w:numPr>
          <w:ilvl w:val="0"/>
          <w:numId w:val="50"/>
        </w:numPr>
        <w:suppressAutoHyphens/>
        <w:adjustRightInd w:val="0"/>
        <w:snapToGrid w:val="0"/>
        <w:spacing w:line="500" w:lineRule="exact"/>
        <w:ind w:leftChars="0" w:left="1134" w:rightChars="-60" w:right="-144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參加「「</w:t>
      </w:r>
      <w:r w:rsidRPr="00053FB9">
        <w:rPr>
          <w:rFonts w:eastAsia="標楷體" w:hint="eastAsia"/>
          <w:bCs/>
          <w:sz w:val="28"/>
          <w:szCs w:val="28"/>
        </w:rPr>
        <w:t>2025</w:t>
      </w:r>
      <w:r w:rsidRPr="00053FB9">
        <w:rPr>
          <w:rFonts w:eastAsia="標楷體" w:hint="eastAsia"/>
          <w:bCs/>
          <w:sz w:val="28"/>
          <w:szCs w:val="28"/>
        </w:rPr>
        <w:t>年人間佛教閱讀研討會」（附件</w:t>
      </w:r>
      <w:r w:rsidR="00053FB9" w:rsidRPr="00053FB9">
        <w:rPr>
          <w:rFonts w:eastAsia="標楷體" w:hint="eastAsia"/>
          <w:bCs/>
          <w:sz w:val="28"/>
          <w:szCs w:val="28"/>
        </w:rPr>
        <w:t>五</w:t>
      </w:r>
      <w:r w:rsidRPr="00053FB9">
        <w:rPr>
          <w:rFonts w:eastAsia="標楷體" w:hint="eastAsia"/>
          <w:bCs/>
          <w:sz w:val="28"/>
          <w:szCs w:val="28"/>
        </w:rPr>
        <w:t>）</w:t>
      </w:r>
    </w:p>
    <w:p w:rsidR="00053FB9" w:rsidRDefault="00053FB9" w:rsidP="00053FB9">
      <w:pPr>
        <w:pStyle w:val="a8"/>
        <w:numPr>
          <w:ilvl w:val="0"/>
          <w:numId w:val="43"/>
        </w:numPr>
        <w:suppressAutoHyphens/>
        <w:adjustRightInd w:val="0"/>
        <w:snapToGrid w:val="0"/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8835EB">
        <w:rPr>
          <w:rFonts w:eastAsia="標楷體" w:hint="eastAsia"/>
          <w:spacing w:val="-6"/>
          <w:sz w:val="28"/>
          <w:szCs w:val="28"/>
        </w:rPr>
        <w:t>主</w:t>
      </w:r>
      <w:r w:rsidRPr="008835EB">
        <w:rPr>
          <w:rFonts w:eastAsia="標楷體" w:hint="eastAsia"/>
          <w:spacing w:val="-6"/>
          <w:sz w:val="28"/>
          <w:szCs w:val="28"/>
        </w:rPr>
        <w:t xml:space="preserve">    </w:t>
      </w:r>
      <w:r w:rsidRPr="008835EB">
        <w:rPr>
          <w:rFonts w:eastAsia="標楷體" w:hint="eastAsia"/>
          <w:spacing w:val="-6"/>
          <w:sz w:val="28"/>
          <w:szCs w:val="28"/>
        </w:rPr>
        <w:t>題：《生死關懷探討》、《族群倫理探討》、《社會議題探討》。</w:t>
      </w:r>
    </w:p>
    <w:p w:rsidR="00053FB9" w:rsidRDefault="00053FB9" w:rsidP="00053FB9">
      <w:pPr>
        <w:pStyle w:val="a8"/>
        <w:numPr>
          <w:ilvl w:val="0"/>
          <w:numId w:val="43"/>
        </w:numPr>
        <w:suppressAutoHyphens/>
        <w:adjustRightInd w:val="0"/>
        <w:snapToGrid w:val="0"/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7F09AE">
        <w:rPr>
          <w:rFonts w:eastAsia="標楷體"/>
          <w:noProof/>
          <w:sz w:val="28"/>
          <w:szCs w:val="28"/>
        </w:rPr>
        <w:drawing>
          <wp:anchor distT="0" distB="0" distL="114300" distR="114300" simplePos="0" relativeHeight="251678208" behindDoc="1" locked="0" layoutInCell="1" allowOverlap="1" wp14:anchorId="44DAEE06" wp14:editId="1DEA2BD5">
            <wp:simplePos x="0" y="0"/>
            <wp:positionH relativeFrom="column">
              <wp:posOffset>5659813</wp:posOffset>
            </wp:positionH>
            <wp:positionV relativeFrom="paragraph">
              <wp:posOffset>40005</wp:posOffset>
            </wp:positionV>
            <wp:extent cx="828000" cy="828000"/>
            <wp:effectExtent l="0" t="0" r="0" b="0"/>
            <wp:wrapNone/>
            <wp:docPr id="11" name="圖片 11" descr="\\172.17.65.39\users\10督導組\06 督委會-每月週知\2025\3~4月\素材\01 閱讀研討會報名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72.17.65.39\users\10督導組\06 督委會-每月週知\2025\3~4月\素材\01 閱讀研討會報名qr-code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35EB">
        <w:rPr>
          <w:rFonts w:eastAsia="標楷體" w:hint="eastAsia"/>
          <w:spacing w:val="-6"/>
          <w:sz w:val="28"/>
          <w:szCs w:val="28"/>
        </w:rPr>
        <w:t>日</w:t>
      </w:r>
      <w:r w:rsidRPr="008835EB">
        <w:rPr>
          <w:rFonts w:eastAsia="標楷體" w:hint="eastAsia"/>
          <w:spacing w:val="-6"/>
          <w:sz w:val="28"/>
          <w:szCs w:val="28"/>
        </w:rPr>
        <w:t xml:space="preserve">    </w:t>
      </w:r>
      <w:r w:rsidRPr="008835EB">
        <w:rPr>
          <w:rFonts w:eastAsia="標楷體" w:hint="eastAsia"/>
          <w:spacing w:val="-6"/>
          <w:sz w:val="28"/>
          <w:szCs w:val="28"/>
        </w:rPr>
        <w:t>期：</w:t>
      </w:r>
      <w:r>
        <w:rPr>
          <w:rFonts w:eastAsia="標楷體" w:hint="eastAsia"/>
          <w:spacing w:val="-6"/>
          <w:sz w:val="28"/>
          <w:szCs w:val="28"/>
        </w:rPr>
        <w:t>6</w:t>
      </w:r>
      <w:r w:rsidRPr="008835EB">
        <w:rPr>
          <w:rFonts w:eastAsia="標楷體" w:hint="eastAsia"/>
          <w:spacing w:val="-6"/>
          <w:sz w:val="28"/>
          <w:szCs w:val="28"/>
        </w:rPr>
        <w:t>月</w:t>
      </w:r>
      <w:r>
        <w:rPr>
          <w:rFonts w:eastAsia="標楷體" w:hint="eastAsia"/>
          <w:spacing w:val="-6"/>
          <w:sz w:val="28"/>
          <w:szCs w:val="28"/>
        </w:rPr>
        <w:t>8</w:t>
      </w:r>
      <w:r w:rsidRPr="008835EB">
        <w:rPr>
          <w:rFonts w:eastAsia="標楷體" w:hint="eastAsia"/>
          <w:spacing w:val="-6"/>
          <w:sz w:val="28"/>
          <w:szCs w:val="28"/>
        </w:rPr>
        <w:t>日至</w:t>
      </w:r>
      <w:r w:rsidRPr="008835EB">
        <w:rPr>
          <w:rFonts w:eastAsia="標楷體" w:hint="eastAsia"/>
          <w:spacing w:val="-6"/>
          <w:sz w:val="28"/>
          <w:szCs w:val="28"/>
        </w:rPr>
        <w:t>6</w:t>
      </w:r>
      <w:r w:rsidRPr="008835EB">
        <w:rPr>
          <w:rFonts w:eastAsia="標楷體" w:hint="eastAsia"/>
          <w:spacing w:val="-6"/>
          <w:sz w:val="28"/>
          <w:szCs w:val="28"/>
        </w:rPr>
        <w:t>月</w:t>
      </w:r>
      <w:r w:rsidRPr="008835EB">
        <w:rPr>
          <w:rFonts w:eastAsia="標楷體" w:hint="eastAsia"/>
          <w:spacing w:val="-6"/>
          <w:sz w:val="28"/>
          <w:szCs w:val="28"/>
        </w:rPr>
        <w:t>29</w:t>
      </w:r>
      <w:r>
        <w:rPr>
          <w:rFonts w:eastAsia="標楷體" w:hint="eastAsia"/>
          <w:spacing w:val="-6"/>
          <w:sz w:val="28"/>
          <w:szCs w:val="28"/>
        </w:rPr>
        <w:t>日，</w:t>
      </w:r>
      <w:r>
        <w:rPr>
          <w:rFonts w:eastAsia="標楷體" w:hint="eastAsia"/>
          <w:spacing w:val="-6"/>
          <w:sz w:val="28"/>
          <w:szCs w:val="28"/>
        </w:rPr>
        <w:t>7</w:t>
      </w:r>
      <w:r w:rsidRPr="008835EB">
        <w:rPr>
          <w:rFonts w:eastAsia="標楷體" w:hint="eastAsia"/>
          <w:spacing w:val="-6"/>
          <w:sz w:val="28"/>
          <w:szCs w:val="28"/>
        </w:rPr>
        <w:t>場次。</w:t>
      </w:r>
    </w:p>
    <w:p w:rsidR="00053FB9" w:rsidRPr="00053FB9" w:rsidRDefault="00053FB9" w:rsidP="00053FB9">
      <w:pPr>
        <w:pStyle w:val="a8"/>
        <w:numPr>
          <w:ilvl w:val="0"/>
          <w:numId w:val="43"/>
        </w:numPr>
        <w:suppressAutoHyphens/>
        <w:adjustRightInd w:val="0"/>
        <w:snapToGrid w:val="0"/>
        <w:spacing w:line="500" w:lineRule="exact"/>
        <w:ind w:leftChars="0"/>
        <w:jc w:val="both"/>
        <w:rPr>
          <w:rFonts w:eastAsia="標楷體"/>
          <w:spacing w:val="-6"/>
          <w:sz w:val="28"/>
          <w:szCs w:val="28"/>
        </w:rPr>
      </w:pPr>
      <w:r w:rsidRPr="008835EB">
        <w:rPr>
          <w:rFonts w:eastAsia="標楷體" w:hint="eastAsia"/>
          <w:spacing w:val="-6"/>
          <w:sz w:val="28"/>
          <w:szCs w:val="28"/>
        </w:rPr>
        <w:t>報名網址：</w:t>
      </w:r>
      <w:hyperlink r:id="rId20" w:history="1">
        <w:r w:rsidRPr="00DC67B3">
          <w:rPr>
            <w:rStyle w:val="a3"/>
            <w:rFonts w:eastAsia="標楷體" w:hint="eastAsia"/>
            <w:spacing w:val="-6"/>
            <w:sz w:val="28"/>
            <w:szCs w:val="28"/>
          </w:rPr>
          <w:t>https://www.hbreading.org/index.php/tw/seminar</w:t>
        </w:r>
      </w:hyperlink>
      <w:r w:rsidRPr="008835EB">
        <w:rPr>
          <w:rFonts w:eastAsia="標楷體" w:hint="eastAsia"/>
          <w:spacing w:val="-6"/>
          <w:sz w:val="28"/>
          <w:szCs w:val="28"/>
        </w:rPr>
        <w:t>。</w:t>
      </w:r>
    </w:p>
    <w:p w:rsidR="008835EB" w:rsidRPr="00053FB9" w:rsidRDefault="008835EB" w:rsidP="00053FB9">
      <w:pPr>
        <w:pStyle w:val="a8"/>
        <w:numPr>
          <w:ilvl w:val="0"/>
          <w:numId w:val="50"/>
        </w:numPr>
        <w:suppressAutoHyphens/>
        <w:adjustRightInd w:val="0"/>
        <w:snapToGrid w:val="0"/>
        <w:spacing w:line="500" w:lineRule="exact"/>
        <w:ind w:leftChars="0" w:left="1134" w:rightChars="-60" w:right="-144"/>
        <w:jc w:val="both"/>
        <w:rPr>
          <w:rFonts w:eastAsia="標楷體"/>
          <w:bCs/>
          <w:sz w:val="28"/>
          <w:szCs w:val="28"/>
        </w:rPr>
      </w:pPr>
      <w:r w:rsidRPr="00053FB9">
        <w:rPr>
          <w:rFonts w:eastAsia="標楷體" w:hint="eastAsia"/>
          <w:bCs/>
          <w:sz w:val="28"/>
          <w:szCs w:val="28"/>
        </w:rPr>
        <w:t>參加</w:t>
      </w:r>
      <w:r w:rsidRPr="00053FB9">
        <w:rPr>
          <w:rFonts w:eastAsia="標楷體" w:hint="eastAsia"/>
          <w:bCs/>
          <w:sz w:val="28"/>
          <w:szCs w:val="28"/>
        </w:rPr>
        <w:t>2025</w:t>
      </w:r>
      <w:r w:rsidRPr="00053FB9">
        <w:rPr>
          <w:rFonts w:eastAsia="標楷體" w:hint="eastAsia"/>
          <w:bCs/>
          <w:sz w:val="28"/>
          <w:szCs w:val="28"/>
        </w:rPr>
        <w:t>年生活有書香「全民閱讀博覽會</w:t>
      </w:r>
      <w:r w:rsidRPr="00053FB9">
        <w:rPr>
          <w:rFonts w:eastAsia="標楷體" w:hint="eastAsia"/>
          <w:bCs/>
          <w:color w:val="000000" w:themeColor="text1"/>
          <w:sz w:val="28"/>
          <w:szCs w:val="28"/>
        </w:rPr>
        <w:t>」</w:t>
      </w:r>
      <w:r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（附件</w:t>
      </w:r>
      <w:r w:rsidR="00053FB9"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六</w:t>
      </w:r>
      <w:r w:rsidRPr="00053FB9">
        <w:rPr>
          <w:rFonts w:eastAsia="標楷體" w:hint="eastAsia"/>
          <w:bCs/>
          <w:color w:val="000000" w:themeColor="text1"/>
          <w:sz w:val="28"/>
          <w:szCs w:val="28"/>
          <w:lang w:val="af-ZA"/>
        </w:rPr>
        <w:t>）</w:t>
      </w:r>
    </w:p>
    <w:p w:rsidR="008835EB" w:rsidRPr="008835EB" w:rsidRDefault="007162E1" w:rsidP="00C464B3">
      <w:pPr>
        <w:pStyle w:val="a8"/>
        <w:numPr>
          <w:ilvl w:val="0"/>
          <w:numId w:val="44"/>
        </w:numPr>
        <w:suppressAutoHyphens/>
        <w:adjustRightInd w:val="0"/>
        <w:snapToGrid w:val="0"/>
        <w:spacing w:line="500" w:lineRule="exact"/>
        <w:ind w:leftChars="0"/>
        <w:jc w:val="both"/>
        <w:rPr>
          <w:rFonts w:eastAsia="標楷體"/>
          <w:bCs/>
          <w:sz w:val="28"/>
          <w:szCs w:val="28"/>
        </w:rPr>
      </w:pPr>
      <w:r>
        <w:rPr>
          <w:rFonts w:eastAsia="標楷體" w:hint="eastAsia"/>
          <w:bCs/>
          <w:noProof/>
          <w:sz w:val="28"/>
          <w:szCs w:val="28"/>
        </w:rPr>
        <w:drawing>
          <wp:anchor distT="0" distB="0" distL="114300" distR="114300" simplePos="0" relativeHeight="251668992" behindDoc="1" locked="0" layoutInCell="1" allowOverlap="1" wp14:anchorId="2EB0F28E" wp14:editId="4448EC97">
            <wp:simplePos x="0" y="0"/>
            <wp:positionH relativeFrom="column">
              <wp:posOffset>5638165</wp:posOffset>
            </wp:positionH>
            <wp:positionV relativeFrom="paragraph">
              <wp:posOffset>294640</wp:posOffset>
            </wp:positionV>
            <wp:extent cx="864000" cy="864000"/>
            <wp:effectExtent l="0" t="0" r="0" b="0"/>
            <wp:wrapNone/>
            <wp:docPr id="9" name="圖片 9" descr="02 全民閱讀博覽會報名qr-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02 全民閱讀博覽會報名qr-cod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000" cy="86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35EB" w:rsidRPr="008835EB">
        <w:rPr>
          <w:rFonts w:eastAsia="標楷體" w:hint="eastAsia"/>
          <w:bCs/>
          <w:sz w:val="28"/>
          <w:szCs w:val="28"/>
        </w:rPr>
        <w:t>北區場</w:t>
      </w:r>
      <w:r w:rsidR="008835EB" w:rsidRPr="008835EB">
        <w:rPr>
          <w:rFonts w:eastAsia="標楷體" w:hint="eastAsia"/>
          <w:bCs/>
          <w:sz w:val="28"/>
          <w:szCs w:val="28"/>
        </w:rPr>
        <w:t>-7</w:t>
      </w:r>
      <w:r w:rsidR="008835EB" w:rsidRPr="008835EB">
        <w:rPr>
          <w:rFonts w:eastAsia="標楷體" w:hint="eastAsia"/>
          <w:bCs/>
          <w:sz w:val="28"/>
          <w:szCs w:val="28"/>
        </w:rPr>
        <w:t>月</w:t>
      </w:r>
      <w:r w:rsidR="008835EB" w:rsidRPr="008835EB">
        <w:rPr>
          <w:rFonts w:eastAsia="標楷體" w:hint="eastAsia"/>
          <w:bCs/>
          <w:sz w:val="28"/>
          <w:szCs w:val="28"/>
        </w:rPr>
        <w:t>20</w:t>
      </w:r>
      <w:r w:rsidR="008835EB" w:rsidRPr="008835EB">
        <w:rPr>
          <w:rFonts w:eastAsia="標楷體" w:hint="eastAsia"/>
          <w:bCs/>
          <w:sz w:val="28"/>
          <w:szCs w:val="28"/>
        </w:rPr>
        <w:t>日（星期日）</w:t>
      </w:r>
      <w:r w:rsidR="008835EB" w:rsidRPr="008835EB">
        <w:rPr>
          <w:rFonts w:eastAsia="標楷體" w:hint="eastAsia"/>
          <w:bCs/>
          <w:sz w:val="28"/>
          <w:szCs w:val="28"/>
        </w:rPr>
        <w:t>9:30</w:t>
      </w:r>
      <w:r w:rsidR="008835EB" w:rsidRPr="008835EB">
        <w:rPr>
          <w:rFonts w:eastAsia="標楷體" w:hint="eastAsia"/>
          <w:bCs/>
          <w:sz w:val="28"/>
          <w:szCs w:val="28"/>
        </w:rPr>
        <w:t>～</w:t>
      </w:r>
      <w:r w:rsidR="008835EB" w:rsidRPr="008835EB">
        <w:rPr>
          <w:rFonts w:eastAsia="標楷體" w:hint="eastAsia"/>
          <w:bCs/>
          <w:sz w:val="28"/>
          <w:szCs w:val="28"/>
        </w:rPr>
        <w:t>16:30</w:t>
      </w:r>
      <w:r w:rsidR="008835EB" w:rsidRPr="008835EB">
        <w:rPr>
          <w:rFonts w:eastAsia="標楷體" w:hint="eastAsia"/>
          <w:bCs/>
          <w:sz w:val="28"/>
          <w:szCs w:val="28"/>
        </w:rPr>
        <w:t>佛光大學</w:t>
      </w:r>
    </w:p>
    <w:p w:rsidR="008835EB" w:rsidRPr="008835EB" w:rsidRDefault="008835EB" w:rsidP="00093007">
      <w:pPr>
        <w:pStyle w:val="a8"/>
        <w:tabs>
          <w:tab w:val="right" w:pos="10204"/>
        </w:tabs>
        <w:suppressAutoHyphens/>
        <w:adjustRightInd w:val="0"/>
        <w:snapToGrid w:val="0"/>
        <w:spacing w:line="500" w:lineRule="exact"/>
        <w:ind w:leftChars="0" w:left="1614"/>
        <w:jc w:val="both"/>
        <w:rPr>
          <w:rFonts w:eastAsia="標楷體"/>
          <w:bCs/>
          <w:sz w:val="28"/>
          <w:szCs w:val="28"/>
        </w:rPr>
      </w:pPr>
      <w:r w:rsidRPr="008835EB">
        <w:rPr>
          <w:rFonts w:eastAsia="標楷體" w:hint="eastAsia"/>
          <w:bCs/>
          <w:sz w:val="28"/>
          <w:szCs w:val="28"/>
        </w:rPr>
        <w:t>南區場</w:t>
      </w:r>
      <w:r w:rsidRPr="008835EB">
        <w:rPr>
          <w:rFonts w:eastAsia="標楷體" w:hint="eastAsia"/>
          <w:bCs/>
          <w:sz w:val="28"/>
          <w:szCs w:val="28"/>
        </w:rPr>
        <w:t>-7</w:t>
      </w:r>
      <w:r w:rsidRPr="008835EB">
        <w:rPr>
          <w:rFonts w:eastAsia="標楷體" w:hint="eastAsia"/>
          <w:bCs/>
          <w:sz w:val="28"/>
          <w:szCs w:val="28"/>
        </w:rPr>
        <w:t>月</w:t>
      </w:r>
      <w:r w:rsidRPr="008835EB">
        <w:rPr>
          <w:rFonts w:eastAsia="標楷體" w:hint="eastAsia"/>
          <w:bCs/>
          <w:sz w:val="28"/>
          <w:szCs w:val="28"/>
        </w:rPr>
        <w:t>27</w:t>
      </w:r>
      <w:r w:rsidRPr="008835EB">
        <w:rPr>
          <w:rFonts w:eastAsia="標楷體" w:hint="eastAsia"/>
          <w:bCs/>
          <w:sz w:val="28"/>
          <w:szCs w:val="28"/>
        </w:rPr>
        <w:t>日（星期日）</w:t>
      </w:r>
      <w:r w:rsidRPr="008835EB">
        <w:rPr>
          <w:rFonts w:eastAsia="標楷體" w:hint="eastAsia"/>
          <w:bCs/>
          <w:sz w:val="28"/>
          <w:szCs w:val="28"/>
        </w:rPr>
        <w:t>9:30</w:t>
      </w:r>
      <w:r w:rsidRPr="008835EB">
        <w:rPr>
          <w:rFonts w:eastAsia="標楷體" w:hint="eastAsia"/>
          <w:bCs/>
          <w:sz w:val="28"/>
          <w:szCs w:val="28"/>
        </w:rPr>
        <w:t>～</w:t>
      </w:r>
      <w:r w:rsidRPr="008835EB">
        <w:rPr>
          <w:rFonts w:eastAsia="標楷體" w:hint="eastAsia"/>
          <w:bCs/>
          <w:sz w:val="28"/>
          <w:szCs w:val="28"/>
        </w:rPr>
        <w:t>16:30</w:t>
      </w:r>
      <w:r w:rsidRPr="008835EB">
        <w:rPr>
          <w:rFonts w:eastAsia="標楷體" w:hint="eastAsia"/>
          <w:bCs/>
          <w:sz w:val="28"/>
          <w:szCs w:val="28"/>
        </w:rPr>
        <w:t>南華大學</w:t>
      </w:r>
      <w:r w:rsidR="00483E11">
        <w:rPr>
          <w:rFonts w:eastAsia="標楷體"/>
          <w:bCs/>
          <w:sz w:val="28"/>
          <w:szCs w:val="28"/>
        </w:rPr>
        <w:tab/>
      </w:r>
    </w:p>
    <w:p w:rsidR="00691693" w:rsidRPr="00C638FB" w:rsidRDefault="008835EB" w:rsidP="00C464B3">
      <w:pPr>
        <w:pStyle w:val="a8"/>
        <w:numPr>
          <w:ilvl w:val="0"/>
          <w:numId w:val="44"/>
        </w:numPr>
        <w:suppressAutoHyphens/>
        <w:adjustRightInd w:val="0"/>
        <w:snapToGrid w:val="0"/>
        <w:spacing w:line="500" w:lineRule="exact"/>
        <w:ind w:leftChars="0"/>
        <w:jc w:val="both"/>
        <w:rPr>
          <w:rFonts w:eastAsia="標楷體"/>
          <w:bCs/>
          <w:sz w:val="28"/>
          <w:szCs w:val="28"/>
        </w:rPr>
      </w:pPr>
      <w:r w:rsidRPr="008835EB">
        <w:rPr>
          <w:rFonts w:eastAsia="標楷體" w:hint="eastAsia"/>
          <w:bCs/>
          <w:sz w:val="28"/>
          <w:szCs w:val="28"/>
        </w:rPr>
        <w:t>報名網址：</w:t>
      </w:r>
      <w:hyperlink r:id="rId22" w:history="1">
        <w:r w:rsidR="00B21EE2" w:rsidRPr="00DC67B3">
          <w:rPr>
            <w:rStyle w:val="a3"/>
            <w:rFonts w:eastAsia="標楷體" w:hint="eastAsia"/>
            <w:bCs/>
            <w:sz w:val="28"/>
            <w:szCs w:val="28"/>
          </w:rPr>
          <w:t>https://reurl.cc/Kd5NWj</w:t>
        </w:r>
      </w:hyperlink>
      <w:r w:rsidRPr="008835EB">
        <w:rPr>
          <w:rFonts w:eastAsia="標楷體" w:hint="eastAsia"/>
          <w:bCs/>
          <w:sz w:val="28"/>
          <w:szCs w:val="28"/>
        </w:rPr>
        <w:t>。</w:t>
      </w:r>
    </w:p>
    <w:p w:rsidR="00725B72" w:rsidRDefault="007109AA" w:rsidP="00C464B3">
      <w:pPr>
        <w:spacing w:beforeLines="50" w:before="180" w:line="500" w:lineRule="exact"/>
        <w:ind w:left="561" w:hangingChars="200" w:hanging="561"/>
        <w:rPr>
          <w:rFonts w:eastAsia="標楷體"/>
          <w:b/>
          <w:bCs/>
          <w:sz w:val="28"/>
          <w:szCs w:val="28"/>
          <w:lang w:val="af-ZA"/>
        </w:rPr>
      </w:pPr>
      <w:r>
        <w:rPr>
          <w:rFonts w:eastAsia="標楷體" w:hint="eastAsia"/>
          <w:b/>
          <w:sz w:val="28"/>
          <w:szCs w:val="28"/>
        </w:rPr>
        <w:t>五</w:t>
      </w:r>
      <w:r w:rsidR="008D49B1" w:rsidRPr="007F09AE">
        <w:rPr>
          <w:rFonts w:eastAsia="標楷體" w:hint="eastAsia"/>
          <w:b/>
          <w:sz w:val="28"/>
          <w:szCs w:val="28"/>
        </w:rPr>
        <w:t>、</w:t>
      </w:r>
      <w:r w:rsidR="00725B72" w:rsidRPr="007F09AE">
        <w:rPr>
          <w:rFonts w:eastAsia="標楷體" w:hint="eastAsia"/>
          <w:b/>
          <w:bCs/>
          <w:sz w:val="28"/>
          <w:szCs w:val="28"/>
          <w:lang w:val="af-ZA"/>
        </w:rPr>
        <w:t>【</w:t>
      </w:r>
      <w:r w:rsidR="009B32FB">
        <w:rPr>
          <w:rFonts w:eastAsia="標楷體" w:hint="eastAsia"/>
          <w:b/>
          <w:bCs/>
          <w:sz w:val="28"/>
          <w:szCs w:val="28"/>
          <w:lang w:val="af-ZA"/>
        </w:rPr>
        <w:t>2025</w:t>
      </w:r>
      <w:r w:rsidR="009B32FB">
        <w:rPr>
          <w:rFonts w:eastAsia="標楷體" w:hint="eastAsia"/>
          <w:b/>
          <w:bCs/>
          <w:sz w:val="28"/>
          <w:szCs w:val="28"/>
          <w:lang w:val="af-ZA"/>
        </w:rPr>
        <w:t>年佛光之美</w:t>
      </w:r>
      <w:r w:rsidR="009B32FB">
        <w:rPr>
          <w:rFonts w:eastAsia="標楷體" w:hint="eastAsia"/>
          <w:b/>
          <w:bCs/>
          <w:color w:val="000000"/>
          <w:sz w:val="28"/>
          <w:szCs w:val="32"/>
          <w:lang w:val="af-ZA"/>
        </w:rPr>
        <w:t>「共生與共榮」攝影比賽</w:t>
      </w:r>
      <w:r w:rsidR="00725B72" w:rsidRPr="007F09AE">
        <w:rPr>
          <w:rFonts w:eastAsia="標楷體" w:hint="eastAsia"/>
          <w:b/>
          <w:bCs/>
          <w:sz w:val="28"/>
          <w:szCs w:val="28"/>
          <w:lang w:val="af-ZA"/>
        </w:rPr>
        <w:t>】</w:t>
      </w:r>
    </w:p>
    <w:p w:rsidR="009B32FB" w:rsidRDefault="009B32FB" w:rsidP="009F4199">
      <w:pPr>
        <w:adjustRightInd w:val="0"/>
        <w:snapToGrid w:val="0"/>
        <w:spacing w:line="460" w:lineRule="exact"/>
        <w:ind w:leftChars="236" w:left="566"/>
        <w:jc w:val="both"/>
        <w:rPr>
          <w:rFonts w:eastAsia="標楷體"/>
          <w:noProof/>
          <w:kern w:val="0"/>
          <w:sz w:val="28"/>
          <w:szCs w:val="28"/>
        </w:rPr>
      </w:pPr>
      <w:r>
        <w:rPr>
          <w:rFonts w:eastAsia="標楷體" w:hint="eastAsia"/>
          <w:noProof/>
          <w:kern w:val="0"/>
          <w:sz w:val="28"/>
          <w:szCs w:val="28"/>
        </w:rPr>
        <w:t>為</w:t>
      </w:r>
      <w:r w:rsidRPr="00BF7625">
        <w:rPr>
          <w:rFonts w:eastAsia="標楷體"/>
          <w:noProof/>
          <w:kern w:val="0"/>
          <w:sz w:val="28"/>
          <w:szCs w:val="28"/>
        </w:rPr>
        <w:t>響應世界大會主題「</w:t>
      </w:r>
      <w:r w:rsidR="009F4199">
        <w:rPr>
          <w:rFonts w:eastAsia="標楷體" w:hint="eastAsia"/>
          <w:noProof/>
          <w:kern w:val="0"/>
          <w:sz w:val="28"/>
          <w:szCs w:val="28"/>
        </w:rPr>
        <w:t>共生與共榮</w:t>
      </w:r>
      <w:r w:rsidRPr="00BF7625">
        <w:rPr>
          <w:rFonts w:eastAsia="標楷體"/>
          <w:noProof/>
          <w:kern w:val="0"/>
          <w:sz w:val="28"/>
          <w:szCs w:val="28"/>
        </w:rPr>
        <w:t>」</w:t>
      </w:r>
      <w:r w:rsidR="009F4199">
        <w:rPr>
          <w:rFonts w:eastAsia="標楷體" w:hint="eastAsia"/>
          <w:noProof/>
          <w:kern w:val="0"/>
          <w:sz w:val="28"/>
          <w:szCs w:val="28"/>
        </w:rPr>
        <w:t>之理念</w:t>
      </w:r>
      <w:r w:rsidRPr="00BF7625">
        <w:rPr>
          <w:rFonts w:eastAsia="標楷體"/>
          <w:noProof/>
          <w:kern w:val="0"/>
          <w:sz w:val="28"/>
          <w:szCs w:val="28"/>
        </w:rPr>
        <w:t>，</w:t>
      </w:r>
      <w:r w:rsidR="009F4199" w:rsidRPr="009F4199">
        <w:rPr>
          <w:rFonts w:eastAsia="標楷體" w:hint="eastAsia"/>
          <w:noProof/>
          <w:kern w:val="0"/>
          <w:sz w:val="28"/>
          <w:szCs w:val="28"/>
        </w:rPr>
        <w:t>透過鏡頭拍攝佛光會各類型活動，及佛光人於生活中如何實踐「共生與共榮」，並為人間留下人間佛教善美的畫面，以照片傳遞正能量。</w:t>
      </w:r>
    </w:p>
    <w:p w:rsidR="00053FB9" w:rsidRDefault="00053FB9" w:rsidP="00053FB9">
      <w:pPr>
        <w:pStyle w:val="a8"/>
        <w:numPr>
          <w:ilvl w:val="0"/>
          <w:numId w:val="47"/>
        </w:numPr>
        <w:suppressAutoHyphens/>
        <w:adjustRightInd w:val="0"/>
        <w:snapToGrid w:val="0"/>
        <w:spacing w:line="500" w:lineRule="exact"/>
        <w:ind w:leftChars="0" w:left="851"/>
        <w:jc w:val="both"/>
        <w:rPr>
          <w:rFonts w:eastAsia="標楷體"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2064" behindDoc="1" locked="0" layoutInCell="1" allowOverlap="1" wp14:anchorId="72753635" wp14:editId="15AD75D5">
            <wp:simplePos x="0" y="0"/>
            <wp:positionH relativeFrom="column">
              <wp:posOffset>5647055</wp:posOffset>
            </wp:positionH>
            <wp:positionV relativeFrom="paragraph">
              <wp:posOffset>45720</wp:posOffset>
            </wp:positionV>
            <wp:extent cx="827405" cy="827405"/>
            <wp:effectExtent l="0" t="0" r="0" b="0"/>
            <wp:wrapNone/>
            <wp:docPr id="2" name="圖片 2" descr="\\172.17.65.39\users\10督導組\06 督委會-每月週知\2025\5~6月\素材\佛光之美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72.17.65.39\users\10督導組\06 督委會-每月週知\2025\5~6月\素材\佛光之美qr-code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32FB" w:rsidRPr="00053FB9">
        <w:rPr>
          <w:rFonts w:eastAsia="標楷體"/>
          <w:bCs/>
          <w:color w:val="000000" w:themeColor="text1"/>
          <w:sz w:val="28"/>
          <w:szCs w:val="28"/>
        </w:rPr>
        <w:t>報名日期：</w:t>
      </w:r>
      <w:r w:rsidR="009B32FB" w:rsidRPr="00053FB9">
        <w:rPr>
          <w:rFonts w:eastAsia="標楷體" w:hint="eastAsia"/>
          <w:bCs/>
          <w:color w:val="000000" w:themeColor="text1"/>
          <w:sz w:val="28"/>
          <w:szCs w:val="28"/>
        </w:rPr>
        <w:t>即日起</w:t>
      </w:r>
      <w:r w:rsidR="009B32FB" w:rsidRPr="00053FB9">
        <w:rPr>
          <w:rFonts w:eastAsia="標楷體"/>
          <w:bCs/>
          <w:color w:val="000000" w:themeColor="text1"/>
          <w:sz w:val="28"/>
          <w:szCs w:val="28"/>
        </w:rPr>
        <w:t>至</w:t>
      </w:r>
      <w:r w:rsidR="009F4199" w:rsidRPr="00053FB9">
        <w:rPr>
          <w:rFonts w:eastAsia="標楷體"/>
          <w:bCs/>
          <w:color w:val="000000" w:themeColor="text1"/>
          <w:sz w:val="28"/>
          <w:szCs w:val="28"/>
        </w:rPr>
        <w:t>202</w:t>
      </w:r>
      <w:r w:rsidR="009F4199" w:rsidRPr="00053FB9">
        <w:rPr>
          <w:rFonts w:eastAsia="標楷體" w:hint="eastAsia"/>
          <w:bCs/>
          <w:color w:val="000000" w:themeColor="text1"/>
          <w:sz w:val="28"/>
          <w:szCs w:val="28"/>
        </w:rPr>
        <w:t>5</w:t>
      </w:r>
      <w:r w:rsidR="009B32FB" w:rsidRPr="00053FB9">
        <w:rPr>
          <w:rFonts w:eastAsia="標楷體"/>
          <w:bCs/>
          <w:color w:val="000000" w:themeColor="text1"/>
          <w:sz w:val="28"/>
          <w:szCs w:val="28"/>
        </w:rPr>
        <w:t>年</w:t>
      </w:r>
      <w:r w:rsidR="009B32FB" w:rsidRPr="00053FB9">
        <w:rPr>
          <w:rFonts w:eastAsia="標楷體"/>
          <w:b/>
          <w:bCs/>
          <w:color w:val="000000" w:themeColor="text1"/>
          <w:sz w:val="28"/>
          <w:szCs w:val="28"/>
        </w:rPr>
        <w:t>6</w:t>
      </w:r>
      <w:r w:rsidR="009B32FB" w:rsidRPr="00053FB9">
        <w:rPr>
          <w:rFonts w:eastAsia="標楷體"/>
          <w:b/>
          <w:bCs/>
          <w:color w:val="000000" w:themeColor="text1"/>
          <w:sz w:val="28"/>
          <w:szCs w:val="28"/>
        </w:rPr>
        <w:t>月</w:t>
      </w:r>
      <w:r w:rsidR="009B32FB" w:rsidRPr="00053FB9">
        <w:rPr>
          <w:rFonts w:eastAsia="標楷體"/>
          <w:b/>
          <w:bCs/>
          <w:color w:val="000000" w:themeColor="text1"/>
          <w:sz w:val="28"/>
          <w:szCs w:val="28"/>
        </w:rPr>
        <w:t>30</w:t>
      </w:r>
      <w:r w:rsidR="009B32FB" w:rsidRPr="00053FB9">
        <w:rPr>
          <w:rFonts w:eastAsia="標楷體"/>
          <w:b/>
          <w:bCs/>
          <w:color w:val="000000" w:themeColor="text1"/>
          <w:sz w:val="28"/>
          <w:szCs w:val="28"/>
        </w:rPr>
        <w:t>日</w:t>
      </w:r>
      <w:r w:rsidR="009B32FB" w:rsidRPr="00053FB9">
        <w:rPr>
          <w:rFonts w:eastAsia="標楷體"/>
          <w:bCs/>
          <w:color w:val="000000" w:themeColor="text1"/>
          <w:sz w:val="28"/>
          <w:szCs w:val="28"/>
        </w:rPr>
        <w:t>。</w:t>
      </w:r>
      <w:r w:rsidR="001153C9" w:rsidRPr="00053FB9">
        <w:rPr>
          <w:rFonts w:eastAsia="標楷體"/>
          <w:noProof/>
          <w:sz w:val="28"/>
          <w:szCs w:val="28"/>
        </w:rPr>
        <w:tab/>
      </w:r>
    </w:p>
    <w:p w:rsidR="00053FB9" w:rsidRPr="00053FB9" w:rsidRDefault="009B32FB" w:rsidP="00053FB9">
      <w:pPr>
        <w:pStyle w:val="a8"/>
        <w:numPr>
          <w:ilvl w:val="0"/>
          <w:numId w:val="47"/>
        </w:numPr>
        <w:suppressAutoHyphens/>
        <w:adjustRightInd w:val="0"/>
        <w:snapToGrid w:val="0"/>
        <w:spacing w:line="500" w:lineRule="exact"/>
        <w:ind w:leftChars="0" w:left="851"/>
        <w:jc w:val="both"/>
        <w:rPr>
          <w:rFonts w:eastAsia="標楷體"/>
          <w:noProof/>
          <w:sz w:val="28"/>
          <w:szCs w:val="28"/>
        </w:rPr>
      </w:pPr>
      <w:r w:rsidRPr="00053FB9">
        <w:rPr>
          <w:rFonts w:eastAsia="標楷體"/>
          <w:noProof/>
          <w:sz w:val="28"/>
          <w:szCs w:val="28"/>
        </w:rPr>
        <w:t>報</w:t>
      </w:r>
      <w:r w:rsidRPr="00053FB9">
        <w:rPr>
          <w:rFonts w:eastAsia="標楷體"/>
          <w:kern w:val="0"/>
          <w:sz w:val="28"/>
          <w:szCs w:val="28"/>
        </w:rPr>
        <w:t>名網址</w:t>
      </w:r>
      <w:r w:rsidR="004D3D10" w:rsidRPr="00053FB9">
        <w:rPr>
          <w:rFonts w:eastAsia="標楷體" w:hint="eastAsia"/>
          <w:kern w:val="0"/>
          <w:sz w:val="28"/>
          <w:szCs w:val="28"/>
        </w:rPr>
        <w:t>：</w:t>
      </w:r>
      <w:hyperlink r:id="rId24" w:history="1">
        <w:r w:rsidR="003D1EEC" w:rsidRPr="00053FB9">
          <w:rPr>
            <w:rStyle w:val="a3"/>
            <w:rFonts w:eastAsia="標楷體"/>
            <w:kern w:val="0"/>
            <w:sz w:val="28"/>
            <w:szCs w:val="28"/>
          </w:rPr>
          <w:t>https://www.bliaphotocontest.org/</w:t>
        </w:r>
      </w:hyperlink>
      <w:r w:rsidR="004D3D10" w:rsidRPr="00053FB9">
        <w:rPr>
          <w:rFonts w:eastAsia="標楷體" w:hint="eastAsia"/>
          <w:kern w:val="0"/>
          <w:sz w:val="28"/>
          <w:szCs w:val="28"/>
        </w:rPr>
        <w:t>。</w:t>
      </w:r>
    </w:p>
    <w:p w:rsidR="001F7B22" w:rsidRPr="00053FB9" w:rsidRDefault="001F7B22" w:rsidP="00053FB9">
      <w:pPr>
        <w:pStyle w:val="a8"/>
        <w:numPr>
          <w:ilvl w:val="0"/>
          <w:numId w:val="47"/>
        </w:numPr>
        <w:suppressAutoHyphens/>
        <w:adjustRightInd w:val="0"/>
        <w:snapToGrid w:val="0"/>
        <w:spacing w:line="500" w:lineRule="exact"/>
        <w:ind w:leftChars="0" w:left="851"/>
        <w:jc w:val="both"/>
        <w:rPr>
          <w:rFonts w:eastAsia="標楷體"/>
          <w:noProof/>
          <w:sz w:val="28"/>
          <w:szCs w:val="28"/>
        </w:rPr>
      </w:pPr>
      <w:r w:rsidRPr="00053FB9">
        <w:rPr>
          <w:rFonts w:eastAsia="標楷體" w:hint="eastAsia"/>
          <w:kern w:val="0"/>
          <w:sz w:val="28"/>
          <w:szCs w:val="28"/>
        </w:rPr>
        <w:t>相關辦法，請參閱</w:t>
      </w:r>
      <w:r w:rsidRPr="00053FB9">
        <w:rPr>
          <w:rFonts w:eastAsia="標楷體" w:hint="eastAsia"/>
          <w:spacing w:val="-6"/>
          <w:sz w:val="28"/>
          <w:szCs w:val="28"/>
        </w:rPr>
        <w:t>（附件</w:t>
      </w:r>
      <w:r w:rsidR="00053FB9" w:rsidRPr="00053FB9">
        <w:rPr>
          <w:rFonts w:eastAsia="標楷體" w:hint="eastAsia"/>
          <w:spacing w:val="-6"/>
          <w:sz w:val="28"/>
          <w:szCs w:val="28"/>
        </w:rPr>
        <w:t>七</w:t>
      </w:r>
      <w:r w:rsidRPr="00053FB9">
        <w:rPr>
          <w:rFonts w:eastAsia="標楷體" w:hint="eastAsia"/>
          <w:spacing w:val="-6"/>
          <w:sz w:val="28"/>
          <w:szCs w:val="28"/>
        </w:rPr>
        <w:t>）</w:t>
      </w:r>
      <w:r w:rsidR="00053FB9" w:rsidRPr="00053FB9">
        <w:rPr>
          <w:rFonts w:eastAsia="標楷體"/>
          <w:bCs/>
          <w:color w:val="000000" w:themeColor="text1"/>
          <w:sz w:val="28"/>
          <w:szCs w:val="28"/>
        </w:rPr>
        <w:t>。</w:t>
      </w:r>
    </w:p>
    <w:p w:rsidR="003D17FF" w:rsidRDefault="003D17FF" w:rsidP="003D17FF">
      <w:pPr>
        <w:spacing w:beforeLines="50" w:before="180" w:line="500" w:lineRule="exact"/>
        <w:ind w:left="561" w:hangingChars="200" w:hanging="561"/>
        <w:rPr>
          <w:rFonts w:eastAsia="標楷體"/>
          <w:b/>
          <w:bCs/>
          <w:sz w:val="28"/>
          <w:szCs w:val="28"/>
          <w:lang w:val="af-ZA"/>
        </w:rPr>
      </w:pPr>
      <w:r>
        <w:rPr>
          <w:rFonts w:eastAsia="標楷體" w:hint="eastAsia"/>
          <w:b/>
          <w:sz w:val="28"/>
          <w:szCs w:val="28"/>
        </w:rPr>
        <w:t>六</w:t>
      </w:r>
      <w:r w:rsidRPr="007F09AE">
        <w:rPr>
          <w:rFonts w:eastAsia="標楷體" w:hint="eastAsia"/>
          <w:b/>
          <w:sz w:val="28"/>
          <w:szCs w:val="28"/>
        </w:rPr>
        <w:t>、</w:t>
      </w:r>
      <w:r w:rsidRPr="007F09AE">
        <w:rPr>
          <w:rFonts w:eastAsia="標楷體" w:hint="eastAsia"/>
          <w:b/>
          <w:bCs/>
          <w:sz w:val="28"/>
          <w:szCs w:val="28"/>
          <w:lang w:val="af-ZA"/>
        </w:rPr>
        <w:t>【</w:t>
      </w:r>
      <w:r>
        <w:rPr>
          <w:rFonts w:eastAsia="標楷體" w:hint="eastAsia"/>
          <w:b/>
          <w:bCs/>
          <w:sz w:val="28"/>
          <w:szCs w:val="28"/>
          <w:lang w:val="af-ZA"/>
        </w:rPr>
        <w:t>2025</w:t>
      </w:r>
      <w:r>
        <w:rPr>
          <w:rFonts w:eastAsia="標楷體" w:hint="eastAsia"/>
          <w:b/>
          <w:bCs/>
          <w:sz w:val="28"/>
          <w:szCs w:val="28"/>
          <w:lang w:val="af-ZA"/>
        </w:rPr>
        <w:t>年</w:t>
      </w:r>
      <w:r w:rsidR="00724EB5">
        <w:rPr>
          <w:rFonts w:eastAsia="標楷體" w:hint="eastAsia"/>
          <w:b/>
          <w:bCs/>
          <w:sz w:val="28"/>
          <w:szCs w:val="28"/>
          <w:lang w:val="af-ZA"/>
        </w:rPr>
        <w:t>「零飢餓」買一送一稻米專案</w:t>
      </w:r>
      <w:r w:rsidRPr="007F09AE">
        <w:rPr>
          <w:rFonts w:eastAsia="標楷體" w:hint="eastAsia"/>
          <w:b/>
          <w:bCs/>
          <w:sz w:val="28"/>
          <w:szCs w:val="28"/>
          <w:lang w:val="af-ZA"/>
        </w:rPr>
        <w:t>】</w:t>
      </w:r>
    </w:p>
    <w:p w:rsidR="003D17FF" w:rsidRDefault="00292421" w:rsidP="001C7124">
      <w:pPr>
        <w:adjustRightInd w:val="0"/>
        <w:snapToGrid w:val="0"/>
        <w:spacing w:line="460" w:lineRule="exact"/>
        <w:ind w:leftChars="236" w:left="566"/>
        <w:jc w:val="both"/>
        <w:rPr>
          <w:rFonts w:eastAsia="標楷體"/>
          <w:noProof/>
          <w:kern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088" behindDoc="1" locked="0" layoutInCell="1" allowOverlap="1" wp14:anchorId="6F0C4ABD" wp14:editId="459C1458">
            <wp:simplePos x="0" y="0"/>
            <wp:positionH relativeFrom="column">
              <wp:posOffset>5633629</wp:posOffset>
            </wp:positionH>
            <wp:positionV relativeFrom="paragraph">
              <wp:posOffset>930275</wp:posOffset>
            </wp:positionV>
            <wp:extent cx="828000" cy="828000"/>
            <wp:effectExtent l="0" t="0" r="0" b="0"/>
            <wp:wrapNone/>
            <wp:docPr id="3" name="圖片 3" descr="\\172.17.65.39\users\10督導組\06 督委會-每月週知\2025\5~6月\素材\零飢餓qr-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72.17.65.39\users\10督導組\06 督委會-每月週知\2025\5~6月\素材\零飢餓qr-code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4EB5" w:rsidRPr="00724EB5">
        <w:rPr>
          <w:rFonts w:eastAsia="標楷體" w:hint="eastAsia"/>
          <w:noProof/>
          <w:kern w:val="0"/>
          <w:sz w:val="28"/>
          <w:szCs w:val="28"/>
        </w:rPr>
        <w:t>國際佛光會以「慈善福利社會」為宗旨，發起「零飢餓」買一送一稻米專案，邀請</w:t>
      </w:r>
      <w:r w:rsidR="00724EB5">
        <w:rPr>
          <w:rFonts w:eastAsia="標楷體" w:hint="eastAsia"/>
          <w:noProof/>
          <w:kern w:val="0"/>
          <w:sz w:val="28"/>
          <w:szCs w:val="28"/>
        </w:rPr>
        <w:t>佛光人持續共同響應，發揮</w:t>
      </w:r>
      <w:r w:rsidR="00724EB5" w:rsidRPr="00724EB5">
        <w:rPr>
          <w:rFonts w:eastAsia="標楷體" w:hint="eastAsia"/>
          <w:noProof/>
          <w:kern w:val="0"/>
          <w:sz w:val="28"/>
          <w:szCs w:val="28"/>
        </w:rPr>
        <w:t>「人飢己飢，人溺己溺」</w:t>
      </w:r>
      <w:r w:rsidR="00724EB5">
        <w:rPr>
          <w:rFonts w:eastAsia="標楷體" w:hint="eastAsia"/>
          <w:noProof/>
          <w:kern w:val="0"/>
          <w:sz w:val="28"/>
          <w:szCs w:val="28"/>
        </w:rPr>
        <w:t>的</w:t>
      </w:r>
      <w:r w:rsidR="00724EB5" w:rsidRPr="00724EB5">
        <w:rPr>
          <w:rFonts w:eastAsia="標楷體" w:hint="eastAsia"/>
          <w:noProof/>
          <w:kern w:val="0"/>
          <w:sz w:val="28"/>
          <w:szCs w:val="28"/>
        </w:rPr>
        <w:t>精神</w:t>
      </w:r>
      <w:r w:rsidR="00724EB5">
        <w:rPr>
          <w:rFonts w:eastAsia="標楷體" w:hint="eastAsia"/>
          <w:noProof/>
          <w:kern w:val="0"/>
          <w:sz w:val="28"/>
          <w:szCs w:val="28"/>
        </w:rPr>
        <w:t>。由於「</w:t>
      </w:r>
      <w:r w:rsidR="00891BE9">
        <w:rPr>
          <w:rFonts w:eastAsia="標楷體" w:hint="eastAsia"/>
          <w:noProof/>
          <w:kern w:val="0"/>
          <w:sz w:val="28"/>
          <w:szCs w:val="28"/>
        </w:rPr>
        <w:t>七葉蘭香米」</w:t>
      </w:r>
      <w:r w:rsidR="00724EB5" w:rsidRPr="00724EB5">
        <w:rPr>
          <w:rFonts w:eastAsia="標楷體" w:hint="eastAsia"/>
          <w:noProof/>
          <w:kern w:val="0"/>
          <w:sz w:val="28"/>
          <w:szCs w:val="28"/>
        </w:rPr>
        <w:t>稻作數量有限</w:t>
      </w:r>
      <w:r w:rsidR="00724EB5">
        <w:rPr>
          <w:rFonts w:eastAsia="標楷體" w:hint="eastAsia"/>
          <w:noProof/>
          <w:kern w:val="0"/>
          <w:sz w:val="28"/>
          <w:szCs w:val="28"/>
        </w:rPr>
        <w:t>，</w:t>
      </w:r>
      <w:r w:rsidR="00891BE9">
        <w:rPr>
          <w:rFonts w:eastAsia="標楷體" w:hint="eastAsia"/>
          <w:noProof/>
          <w:kern w:val="0"/>
          <w:sz w:val="28"/>
          <w:szCs w:val="28"/>
        </w:rPr>
        <w:t>若需訂購，</w:t>
      </w:r>
      <w:r w:rsidR="00891BE9">
        <w:rPr>
          <w:rFonts w:eastAsia="標楷體" w:hint="eastAsia"/>
          <w:noProof/>
          <w:kern w:val="0"/>
          <w:sz w:val="28"/>
          <w:szCs w:val="28"/>
        </w:rPr>
        <w:t>7</w:t>
      </w:r>
      <w:r w:rsidR="00891BE9">
        <w:rPr>
          <w:rFonts w:eastAsia="標楷體" w:hint="eastAsia"/>
          <w:noProof/>
          <w:kern w:val="0"/>
          <w:sz w:val="28"/>
          <w:szCs w:val="28"/>
        </w:rPr>
        <w:t>月才會開始配送，若訂購完，</w:t>
      </w:r>
      <w:r w:rsidR="001C7124" w:rsidRPr="001C7124">
        <w:rPr>
          <w:rFonts w:eastAsia="標楷體" w:hint="eastAsia"/>
          <w:noProof/>
          <w:kern w:val="0"/>
          <w:sz w:val="28"/>
          <w:szCs w:val="28"/>
        </w:rPr>
        <w:t>將改用品質價格相近的『禪悅稻香米』替代。</w:t>
      </w:r>
    </w:p>
    <w:p w:rsidR="00292421" w:rsidRPr="001F7B22" w:rsidRDefault="001C7124" w:rsidP="001F7B22">
      <w:pPr>
        <w:tabs>
          <w:tab w:val="left" w:pos="9281"/>
        </w:tabs>
        <w:adjustRightInd w:val="0"/>
        <w:snapToGrid w:val="0"/>
        <w:spacing w:line="460" w:lineRule="exact"/>
        <w:ind w:leftChars="236" w:left="566"/>
        <w:jc w:val="both"/>
        <w:rPr>
          <w:rFonts w:eastAsia="標楷體"/>
          <w:color w:val="0000FF"/>
          <w:kern w:val="0"/>
          <w:sz w:val="28"/>
          <w:szCs w:val="28"/>
        </w:rPr>
      </w:pPr>
      <w:r>
        <w:rPr>
          <w:rFonts w:eastAsia="標楷體" w:hint="eastAsia"/>
          <w:noProof/>
          <w:kern w:val="0"/>
          <w:sz w:val="28"/>
          <w:szCs w:val="28"/>
        </w:rPr>
        <w:t>訂購連結：</w:t>
      </w:r>
      <w:hyperlink r:id="rId26" w:history="1">
        <w:r w:rsidRPr="00DC67B3">
          <w:rPr>
            <w:rStyle w:val="a3"/>
            <w:rFonts w:eastAsia="標楷體"/>
            <w:kern w:val="0"/>
            <w:sz w:val="28"/>
            <w:szCs w:val="28"/>
          </w:rPr>
          <w:t>https://forms.gle/kMqf48YvzBT1jneu7</w:t>
        </w:r>
      </w:hyperlink>
      <w:r w:rsidRPr="001C7124">
        <w:rPr>
          <w:rStyle w:val="a3"/>
          <w:rFonts w:eastAsia="標楷體" w:hint="eastAsia"/>
          <w:kern w:val="0"/>
          <w:sz w:val="28"/>
          <w:szCs w:val="28"/>
          <w:u w:val="none"/>
        </w:rPr>
        <w:t>。</w:t>
      </w:r>
      <w:r w:rsidR="001153C9">
        <w:rPr>
          <w:rStyle w:val="a3"/>
          <w:rFonts w:eastAsia="標楷體"/>
          <w:kern w:val="0"/>
          <w:sz w:val="28"/>
          <w:szCs w:val="28"/>
          <w:u w:val="none"/>
        </w:rPr>
        <w:tab/>
      </w:r>
    </w:p>
    <w:sectPr w:rsidR="00292421" w:rsidRPr="001F7B22" w:rsidSect="00715F19">
      <w:pgSz w:w="11906" w:h="16838"/>
      <w:pgMar w:top="709" w:right="851" w:bottom="709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4C87" w:rsidRDefault="003C4C87" w:rsidP="003C4C87">
      <w:r>
        <w:separator/>
      </w:r>
    </w:p>
  </w:endnote>
  <w:endnote w:type="continuationSeparator" w:id="0">
    <w:p w:rsidR="003C4C87" w:rsidRDefault="003C4C87" w:rsidP="003C4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4C87" w:rsidRDefault="003C4C87" w:rsidP="003C4C87">
      <w:r>
        <w:separator/>
      </w:r>
    </w:p>
  </w:footnote>
  <w:footnote w:type="continuationSeparator" w:id="0">
    <w:p w:rsidR="003C4C87" w:rsidRDefault="003C4C87" w:rsidP="003C4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F52AA"/>
    <w:multiLevelType w:val="hybridMultilevel"/>
    <w:tmpl w:val="080AE53E"/>
    <w:lvl w:ilvl="0" w:tplc="AB94BCDA">
      <w:start w:val="1"/>
      <w:numFmt w:val="taiwaneseCountingThousand"/>
      <w:lvlText w:val="%1、"/>
      <w:lvlJc w:val="left"/>
      <w:pPr>
        <w:ind w:left="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-615" w:hanging="480"/>
      </w:pPr>
    </w:lvl>
    <w:lvl w:ilvl="2" w:tplc="0409001B" w:tentative="1">
      <w:start w:val="1"/>
      <w:numFmt w:val="lowerRoman"/>
      <w:lvlText w:val="%3."/>
      <w:lvlJc w:val="right"/>
      <w:pPr>
        <w:ind w:left="-135" w:hanging="480"/>
      </w:pPr>
    </w:lvl>
    <w:lvl w:ilvl="3" w:tplc="0409000F" w:tentative="1">
      <w:start w:val="1"/>
      <w:numFmt w:val="decimal"/>
      <w:lvlText w:val="%4."/>
      <w:lvlJc w:val="left"/>
      <w:pPr>
        <w:ind w:left="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5" w:hanging="480"/>
      </w:pPr>
    </w:lvl>
    <w:lvl w:ilvl="5" w:tplc="0409001B" w:tentative="1">
      <w:start w:val="1"/>
      <w:numFmt w:val="lowerRoman"/>
      <w:lvlText w:val="%6."/>
      <w:lvlJc w:val="right"/>
      <w:pPr>
        <w:ind w:left="1305" w:hanging="480"/>
      </w:pPr>
    </w:lvl>
    <w:lvl w:ilvl="6" w:tplc="0409000F" w:tentative="1">
      <w:start w:val="1"/>
      <w:numFmt w:val="decimal"/>
      <w:lvlText w:val="%7."/>
      <w:lvlJc w:val="left"/>
      <w:pPr>
        <w:ind w:left="1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265" w:hanging="480"/>
      </w:pPr>
    </w:lvl>
    <w:lvl w:ilvl="8" w:tplc="0409001B" w:tentative="1">
      <w:start w:val="1"/>
      <w:numFmt w:val="lowerRoman"/>
      <w:lvlText w:val="%9."/>
      <w:lvlJc w:val="right"/>
      <w:pPr>
        <w:ind w:left="2745" w:hanging="480"/>
      </w:pPr>
    </w:lvl>
  </w:abstractNum>
  <w:abstractNum w:abstractNumId="1" w15:restartNumberingAfterBreak="0">
    <w:nsid w:val="0AF33C39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77B43"/>
    <w:multiLevelType w:val="hybridMultilevel"/>
    <w:tmpl w:val="D11EFD18"/>
    <w:lvl w:ilvl="0" w:tplc="49443C8A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3" w15:restartNumberingAfterBreak="0">
    <w:nsid w:val="0BDB71B4"/>
    <w:multiLevelType w:val="hybridMultilevel"/>
    <w:tmpl w:val="43D21A30"/>
    <w:lvl w:ilvl="0" w:tplc="20DE547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6A4720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42F79B7"/>
    <w:multiLevelType w:val="hybridMultilevel"/>
    <w:tmpl w:val="17DE0EAA"/>
    <w:lvl w:ilvl="0" w:tplc="6D6090B6">
      <w:start w:val="1"/>
      <w:numFmt w:val="taiwaneseCountingThousand"/>
      <w:lvlText w:val="%1、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6" w15:restartNumberingAfterBreak="0">
    <w:nsid w:val="14D560B5"/>
    <w:multiLevelType w:val="hybridMultilevel"/>
    <w:tmpl w:val="C824B670"/>
    <w:lvl w:ilvl="0" w:tplc="6DAE33D4">
      <w:start w:val="1"/>
      <w:numFmt w:val="taiwaneseCountingThousand"/>
      <w:lvlText w:val="（%1）"/>
      <w:lvlJc w:val="left"/>
      <w:pPr>
        <w:ind w:left="1181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50A56AD"/>
    <w:multiLevelType w:val="hybridMultilevel"/>
    <w:tmpl w:val="5F12D41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3402A2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6881E51"/>
    <w:multiLevelType w:val="hybridMultilevel"/>
    <w:tmpl w:val="DE0ADD0A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187752F9"/>
    <w:multiLevelType w:val="hybridMultilevel"/>
    <w:tmpl w:val="C4B04FF8"/>
    <w:lvl w:ilvl="0" w:tplc="431C0606">
      <w:start w:val="1"/>
      <w:numFmt w:val="taiwaneseCountingThousand"/>
      <w:lvlText w:val="%1、"/>
      <w:lvlJc w:val="left"/>
      <w:pPr>
        <w:ind w:left="1560" w:hanging="720"/>
      </w:pPr>
      <w:rPr>
        <w:rFonts w:hint="default"/>
        <w:lang w:val="af-ZA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1A794C4A"/>
    <w:multiLevelType w:val="hybridMultilevel"/>
    <w:tmpl w:val="CB3C44BE"/>
    <w:lvl w:ilvl="0" w:tplc="441E920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BC76436"/>
    <w:multiLevelType w:val="hybridMultilevel"/>
    <w:tmpl w:val="43D21A30"/>
    <w:lvl w:ilvl="0" w:tplc="20DE547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C0C3650"/>
    <w:multiLevelType w:val="hybridMultilevel"/>
    <w:tmpl w:val="A4144020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4" w15:restartNumberingAfterBreak="0">
    <w:nsid w:val="1FAF3D5C"/>
    <w:multiLevelType w:val="hybridMultilevel"/>
    <w:tmpl w:val="AEE2B8C0"/>
    <w:lvl w:ilvl="0" w:tplc="06DC6978">
      <w:start w:val="1"/>
      <w:numFmt w:val="taiwaneseCountingThousand"/>
      <w:lvlText w:val="%1、"/>
      <w:lvlJc w:val="left"/>
      <w:pPr>
        <w:ind w:left="1280" w:hanging="72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0409001B">
      <w:start w:val="1"/>
      <w:numFmt w:val="lowerRoman"/>
      <w:lvlText w:val="%3."/>
      <w:lvlJc w:val="right"/>
      <w:pPr>
        <w:ind w:left="2000" w:hanging="480"/>
      </w:pPr>
    </w:lvl>
    <w:lvl w:ilvl="3" w:tplc="0409000F">
      <w:start w:val="1"/>
      <w:numFmt w:val="decimal"/>
      <w:lvlText w:val="%4."/>
      <w:lvlJc w:val="left"/>
      <w:pPr>
        <w:ind w:left="2480" w:hanging="480"/>
      </w:pPr>
    </w:lvl>
    <w:lvl w:ilvl="4" w:tplc="04090019">
      <w:start w:val="1"/>
      <w:numFmt w:val="ideographTraditional"/>
      <w:lvlText w:val="%5、"/>
      <w:lvlJc w:val="left"/>
      <w:pPr>
        <w:ind w:left="2960" w:hanging="480"/>
      </w:pPr>
    </w:lvl>
    <w:lvl w:ilvl="5" w:tplc="0409001B">
      <w:start w:val="1"/>
      <w:numFmt w:val="lowerRoman"/>
      <w:lvlText w:val="%6."/>
      <w:lvlJc w:val="right"/>
      <w:pPr>
        <w:ind w:left="3440" w:hanging="480"/>
      </w:pPr>
    </w:lvl>
    <w:lvl w:ilvl="6" w:tplc="0409000F">
      <w:start w:val="1"/>
      <w:numFmt w:val="decimal"/>
      <w:lvlText w:val="%7."/>
      <w:lvlJc w:val="left"/>
      <w:pPr>
        <w:ind w:left="3920" w:hanging="480"/>
      </w:pPr>
    </w:lvl>
    <w:lvl w:ilvl="7" w:tplc="04090019">
      <w:start w:val="1"/>
      <w:numFmt w:val="ideographTraditional"/>
      <w:lvlText w:val="%8、"/>
      <w:lvlJc w:val="left"/>
      <w:pPr>
        <w:ind w:left="4400" w:hanging="480"/>
      </w:pPr>
    </w:lvl>
    <w:lvl w:ilvl="8" w:tplc="0409001B">
      <w:start w:val="1"/>
      <w:numFmt w:val="lowerRoman"/>
      <w:lvlText w:val="%9."/>
      <w:lvlJc w:val="right"/>
      <w:pPr>
        <w:ind w:left="4880" w:hanging="480"/>
      </w:pPr>
    </w:lvl>
  </w:abstractNum>
  <w:abstractNum w:abstractNumId="15" w15:restartNumberingAfterBreak="0">
    <w:nsid w:val="24C437CD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265E1822"/>
    <w:multiLevelType w:val="hybridMultilevel"/>
    <w:tmpl w:val="C5BA0E44"/>
    <w:lvl w:ilvl="0" w:tplc="CC708DB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7" w15:restartNumberingAfterBreak="0">
    <w:nsid w:val="2B367518"/>
    <w:multiLevelType w:val="hybridMultilevel"/>
    <w:tmpl w:val="9B64E512"/>
    <w:lvl w:ilvl="0" w:tplc="AB94BCDA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8" w15:restartNumberingAfterBreak="0">
    <w:nsid w:val="2FC54F79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19" w15:restartNumberingAfterBreak="0">
    <w:nsid w:val="37C65E7A"/>
    <w:multiLevelType w:val="hybridMultilevel"/>
    <w:tmpl w:val="77EC24D8"/>
    <w:lvl w:ilvl="0" w:tplc="BB740A16">
      <w:start w:val="1"/>
      <w:numFmt w:val="taiwaneseCountingThousand"/>
      <w:lvlText w:val="%1、"/>
      <w:lvlJc w:val="left"/>
      <w:pPr>
        <w:ind w:left="862" w:hanging="720"/>
      </w:pPr>
      <w:rPr>
        <w:color w:val="000000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>
      <w:start w:val="1"/>
      <w:numFmt w:val="lowerRoman"/>
      <w:lvlText w:val="%3."/>
      <w:lvlJc w:val="right"/>
      <w:pPr>
        <w:ind w:left="1582" w:hanging="480"/>
      </w:pPr>
    </w:lvl>
    <w:lvl w:ilvl="3" w:tplc="0409000F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>
      <w:start w:val="1"/>
      <w:numFmt w:val="lowerRoman"/>
      <w:lvlText w:val="%6."/>
      <w:lvlJc w:val="right"/>
      <w:pPr>
        <w:ind w:left="3022" w:hanging="480"/>
      </w:pPr>
    </w:lvl>
    <w:lvl w:ilvl="6" w:tplc="0409000F">
      <w:start w:val="1"/>
      <w:numFmt w:val="decimal"/>
      <w:lvlText w:val="%7."/>
      <w:lvlJc w:val="left"/>
      <w:pPr>
        <w:ind w:left="3502" w:hanging="480"/>
      </w:pPr>
    </w:lvl>
    <w:lvl w:ilvl="7" w:tplc="04090019">
      <w:start w:val="1"/>
      <w:numFmt w:val="ideographTraditional"/>
      <w:lvlText w:val="%8、"/>
      <w:lvlJc w:val="left"/>
      <w:pPr>
        <w:ind w:left="3982" w:hanging="480"/>
      </w:pPr>
    </w:lvl>
    <w:lvl w:ilvl="8" w:tplc="0409001B">
      <w:start w:val="1"/>
      <w:numFmt w:val="lowerRoman"/>
      <w:lvlText w:val="%9."/>
      <w:lvlJc w:val="right"/>
      <w:pPr>
        <w:ind w:left="4462" w:hanging="480"/>
      </w:pPr>
    </w:lvl>
  </w:abstractNum>
  <w:abstractNum w:abstractNumId="20" w15:restartNumberingAfterBreak="0">
    <w:nsid w:val="396B76E3"/>
    <w:multiLevelType w:val="hybridMultilevel"/>
    <w:tmpl w:val="26C0D70E"/>
    <w:lvl w:ilvl="0" w:tplc="94FC365E">
      <w:start w:val="1"/>
      <w:numFmt w:val="taiwa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1" w15:restartNumberingAfterBreak="0">
    <w:nsid w:val="3BEB7109"/>
    <w:multiLevelType w:val="hybridMultilevel"/>
    <w:tmpl w:val="3BEE8FF8"/>
    <w:lvl w:ilvl="0" w:tplc="1630B6DA">
      <w:start w:val="2"/>
      <w:numFmt w:val="taiwaneseCountingThousand"/>
      <w:lvlText w:val="（%1）"/>
      <w:lvlJc w:val="left"/>
      <w:pPr>
        <w:ind w:left="1397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2" w15:restartNumberingAfterBreak="0">
    <w:nsid w:val="3EA74568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27E28EF"/>
    <w:multiLevelType w:val="hybridMultilevel"/>
    <w:tmpl w:val="D0C4AC1E"/>
    <w:lvl w:ilvl="0" w:tplc="EF308A80">
      <w:start w:val="1"/>
      <w:numFmt w:val="taiwaneseCountingThousand"/>
      <w:lvlText w:val="%1、"/>
      <w:lvlJc w:val="left"/>
      <w:pPr>
        <w:ind w:left="1575" w:hanging="720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4" w15:restartNumberingAfterBreak="0">
    <w:nsid w:val="43DE5F49"/>
    <w:multiLevelType w:val="hybridMultilevel"/>
    <w:tmpl w:val="A4144020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5" w15:restartNumberingAfterBreak="0">
    <w:nsid w:val="49306ED7"/>
    <w:multiLevelType w:val="hybridMultilevel"/>
    <w:tmpl w:val="1E340694"/>
    <w:lvl w:ilvl="0" w:tplc="2B465F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D184790"/>
    <w:multiLevelType w:val="hybridMultilevel"/>
    <w:tmpl w:val="9A4AABC2"/>
    <w:lvl w:ilvl="0" w:tplc="B7024E9E">
      <w:start w:val="1"/>
      <w:numFmt w:val="taiwaneseCountingThousand"/>
      <w:lvlText w:val="%1、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27" w15:restartNumberingAfterBreak="0">
    <w:nsid w:val="4EC812C1"/>
    <w:multiLevelType w:val="hybridMultilevel"/>
    <w:tmpl w:val="4886C8AE"/>
    <w:lvl w:ilvl="0" w:tplc="06D8C7C0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3581275"/>
    <w:multiLevelType w:val="hybridMultilevel"/>
    <w:tmpl w:val="26C0D70E"/>
    <w:lvl w:ilvl="0" w:tplc="94FC365E">
      <w:start w:val="1"/>
      <w:numFmt w:val="taiwaneseCountingThousand"/>
      <w:lvlText w:val="(%1)"/>
      <w:lvlJc w:val="left"/>
      <w:pPr>
        <w:ind w:left="12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29" w15:restartNumberingAfterBreak="0">
    <w:nsid w:val="587A09C7"/>
    <w:multiLevelType w:val="hybridMultilevel"/>
    <w:tmpl w:val="67627086"/>
    <w:lvl w:ilvl="0" w:tplc="4C8C3046">
      <w:start w:val="1"/>
      <w:numFmt w:val="taiwaneseCountingThousand"/>
      <w:lvlText w:val="（%1）"/>
      <w:lvlJc w:val="left"/>
      <w:pPr>
        <w:ind w:left="276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B8C41CF"/>
    <w:multiLevelType w:val="hybridMultilevel"/>
    <w:tmpl w:val="ED5A4C8C"/>
    <w:lvl w:ilvl="0" w:tplc="527843D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CED30F1"/>
    <w:multiLevelType w:val="hybridMultilevel"/>
    <w:tmpl w:val="2140F21E"/>
    <w:lvl w:ilvl="0" w:tplc="F09E838C">
      <w:start w:val="1"/>
      <w:numFmt w:val="taiwaneseCountingThousand"/>
      <w:lvlText w:val="（%1）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12E7756"/>
    <w:multiLevelType w:val="hybridMultilevel"/>
    <w:tmpl w:val="B4FA7CC2"/>
    <w:lvl w:ilvl="0" w:tplc="0A024EA6">
      <w:start w:val="2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E5545"/>
    <w:multiLevelType w:val="hybridMultilevel"/>
    <w:tmpl w:val="55808D8E"/>
    <w:lvl w:ilvl="0" w:tplc="06D8C7C0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1" w:tplc="1274491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B722A9"/>
    <w:multiLevelType w:val="hybridMultilevel"/>
    <w:tmpl w:val="DC344820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5" w15:restartNumberingAfterBreak="0">
    <w:nsid w:val="64FF4FBD"/>
    <w:multiLevelType w:val="hybridMultilevel"/>
    <w:tmpl w:val="750A95A2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36" w15:restartNumberingAfterBreak="0">
    <w:nsid w:val="667C7331"/>
    <w:multiLevelType w:val="hybridMultilevel"/>
    <w:tmpl w:val="8FA655CE"/>
    <w:lvl w:ilvl="0" w:tplc="05A282F6">
      <w:start w:val="1"/>
      <w:numFmt w:val="decimal"/>
      <w:lvlText w:val="%1."/>
      <w:lvlJc w:val="left"/>
      <w:pPr>
        <w:ind w:left="15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1" w:hanging="480"/>
      </w:pPr>
    </w:lvl>
    <w:lvl w:ilvl="2" w:tplc="0409001B" w:tentative="1">
      <w:start w:val="1"/>
      <w:numFmt w:val="lowerRoman"/>
      <w:lvlText w:val="%3."/>
      <w:lvlJc w:val="right"/>
      <w:pPr>
        <w:ind w:left="2581" w:hanging="480"/>
      </w:pPr>
    </w:lvl>
    <w:lvl w:ilvl="3" w:tplc="0409000F" w:tentative="1">
      <w:start w:val="1"/>
      <w:numFmt w:val="decimal"/>
      <w:lvlText w:val="%4."/>
      <w:lvlJc w:val="left"/>
      <w:pPr>
        <w:ind w:left="30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1" w:hanging="480"/>
      </w:pPr>
    </w:lvl>
    <w:lvl w:ilvl="5" w:tplc="0409001B" w:tentative="1">
      <w:start w:val="1"/>
      <w:numFmt w:val="lowerRoman"/>
      <w:lvlText w:val="%6."/>
      <w:lvlJc w:val="right"/>
      <w:pPr>
        <w:ind w:left="4021" w:hanging="480"/>
      </w:pPr>
    </w:lvl>
    <w:lvl w:ilvl="6" w:tplc="0409000F" w:tentative="1">
      <w:start w:val="1"/>
      <w:numFmt w:val="decimal"/>
      <w:lvlText w:val="%7."/>
      <w:lvlJc w:val="left"/>
      <w:pPr>
        <w:ind w:left="45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1" w:hanging="480"/>
      </w:pPr>
    </w:lvl>
    <w:lvl w:ilvl="8" w:tplc="0409001B" w:tentative="1">
      <w:start w:val="1"/>
      <w:numFmt w:val="lowerRoman"/>
      <w:lvlText w:val="%9."/>
      <w:lvlJc w:val="right"/>
      <w:pPr>
        <w:ind w:left="5461" w:hanging="480"/>
      </w:pPr>
    </w:lvl>
  </w:abstractNum>
  <w:abstractNum w:abstractNumId="37" w15:restartNumberingAfterBreak="0">
    <w:nsid w:val="699D73DD"/>
    <w:multiLevelType w:val="hybridMultilevel"/>
    <w:tmpl w:val="5182445E"/>
    <w:lvl w:ilvl="0" w:tplc="55B2DEC4">
      <w:start w:val="1"/>
      <w:numFmt w:val="taiwaneseCountingThousand"/>
      <w:lvlText w:val="%1、"/>
      <w:lvlJc w:val="left"/>
      <w:pPr>
        <w:ind w:left="738" w:hanging="720"/>
      </w:pPr>
      <w:rPr>
        <w:rFonts w:hint="default"/>
        <w:lang w:val="en-US"/>
      </w:rPr>
    </w:lvl>
    <w:lvl w:ilvl="1" w:tplc="367EDDDE">
      <w:start w:val="1"/>
      <w:numFmt w:val="taiwaneseCountingThousand"/>
      <w:lvlText w:val="(%2)"/>
      <w:lvlJc w:val="left"/>
      <w:pPr>
        <w:ind w:left="1110" w:hanging="61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58" w:hanging="480"/>
      </w:pPr>
    </w:lvl>
    <w:lvl w:ilvl="3" w:tplc="0409000F" w:tentative="1">
      <w:start w:val="1"/>
      <w:numFmt w:val="decimal"/>
      <w:lvlText w:val="%4."/>
      <w:lvlJc w:val="left"/>
      <w:pPr>
        <w:ind w:left="19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8" w:hanging="480"/>
      </w:pPr>
    </w:lvl>
    <w:lvl w:ilvl="5" w:tplc="0409001B" w:tentative="1">
      <w:start w:val="1"/>
      <w:numFmt w:val="lowerRoman"/>
      <w:lvlText w:val="%6."/>
      <w:lvlJc w:val="right"/>
      <w:pPr>
        <w:ind w:left="2898" w:hanging="480"/>
      </w:pPr>
    </w:lvl>
    <w:lvl w:ilvl="6" w:tplc="0409000F" w:tentative="1">
      <w:start w:val="1"/>
      <w:numFmt w:val="decimal"/>
      <w:lvlText w:val="%7."/>
      <w:lvlJc w:val="left"/>
      <w:pPr>
        <w:ind w:left="33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8" w:hanging="480"/>
      </w:pPr>
    </w:lvl>
    <w:lvl w:ilvl="8" w:tplc="0409001B" w:tentative="1">
      <w:start w:val="1"/>
      <w:numFmt w:val="lowerRoman"/>
      <w:lvlText w:val="%9."/>
      <w:lvlJc w:val="right"/>
      <w:pPr>
        <w:ind w:left="4338" w:hanging="480"/>
      </w:pPr>
    </w:lvl>
  </w:abstractNum>
  <w:abstractNum w:abstractNumId="38" w15:restartNumberingAfterBreak="0">
    <w:nsid w:val="6A447FDF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A5C0F11"/>
    <w:multiLevelType w:val="hybridMultilevel"/>
    <w:tmpl w:val="455AF32E"/>
    <w:lvl w:ilvl="0" w:tplc="DBEA3282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84D6F"/>
    <w:multiLevelType w:val="hybridMultilevel"/>
    <w:tmpl w:val="2B3606DE"/>
    <w:lvl w:ilvl="0" w:tplc="0CB00196">
      <w:start w:val="1"/>
      <w:numFmt w:val="decimal"/>
      <w:lvlText w:val="%1、"/>
      <w:lvlJc w:val="left"/>
      <w:pPr>
        <w:ind w:left="1854" w:hanging="720"/>
      </w:pPr>
    </w:lvl>
    <w:lvl w:ilvl="1" w:tplc="04090019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>
      <w:start w:val="1"/>
      <w:numFmt w:val="decimal"/>
      <w:lvlText w:val="%4."/>
      <w:lvlJc w:val="left"/>
      <w:pPr>
        <w:ind w:left="3054" w:hanging="480"/>
      </w:pPr>
    </w:lvl>
    <w:lvl w:ilvl="4" w:tplc="04090019">
      <w:start w:val="1"/>
      <w:numFmt w:val="ideographTraditional"/>
      <w:lvlText w:val="%5、"/>
      <w:lvlJc w:val="left"/>
      <w:pPr>
        <w:ind w:left="3534" w:hanging="480"/>
      </w:pPr>
    </w:lvl>
    <w:lvl w:ilvl="5" w:tplc="0409001B">
      <w:start w:val="1"/>
      <w:numFmt w:val="lowerRoman"/>
      <w:lvlText w:val="%6."/>
      <w:lvlJc w:val="right"/>
      <w:pPr>
        <w:ind w:left="4014" w:hanging="480"/>
      </w:pPr>
    </w:lvl>
    <w:lvl w:ilvl="6" w:tplc="0409000F">
      <w:start w:val="1"/>
      <w:numFmt w:val="decimal"/>
      <w:lvlText w:val="%7."/>
      <w:lvlJc w:val="left"/>
      <w:pPr>
        <w:ind w:left="4494" w:hanging="480"/>
      </w:pPr>
    </w:lvl>
    <w:lvl w:ilvl="7" w:tplc="04090019">
      <w:start w:val="1"/>
      <w:numFmt w:val="ideographTraditional"/>
      <w:lvlText w:val="%8、"/>
      <w:lvlJc w:val="left"/>
      <w:pPr>
        <w:ind w:left="4974" w:hanging="480"/>
      </w:pPr>
    </w:lvl>
    <w:lvl w:ilvl="8" w:tplc="0409001B">
      <w:start w:val="1"/>
      <w:numFmt w:val="lowerRoman"/>
      <w:lvlText w:val="%9."/>
      <w:lvlJc w:val="right"/>
      <w:pPr>
        <w:ind w:left="5454" w:hanging="480"/>
      </w:pPr>
    </w:lvl>
  </w:abstractNum>
  <w:abstractNum w:abstractNumId="41" w15:restartNumberingAfterBreak="0">
    <w:nsid w:val="6C4C7511"/>
    <w:multiLevelType w:val="hybridMultilevel"/>
    <w:tmpl w:val="0C0801D0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6D8C7C0">
      <w:start w:val="1"/>
      <w:numFmt w:val="taiwaneseCountingThousand"/>
      <w:lvlText w:val="(%4)"/>
      <w:lvlJc w:val="left"/>
      <w:pPr>
        <w:ind w:left="2760" w:hanging="480"/>
      </w:pPr>
      <w:rPr>
        <w:rFonts w:ascii="Times New Roman" w:eastAsia="標楷體" w:hAnsi="Times New Roman" w:cs="Times New Roman"/>
        <w:color w:val="auto"/>
      </w:r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42" w15:restartNumberingAfterBreak="0">
    <w:nsid w:val="6F2F24C7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43" w15:restartNumberingAfterBreak="0">
    <w:nsid w:val="706778A8"/>
    <w:multiLevelType w:val="hybridMultilevel"/>
    <w:tmpl w:val="0BF05BDC"/>
    <w:lvl w:ilvl="0" w:tplc="21EEEB82">
      <w:start w:val="1"/>
      <w:numFmt w:val="taiwaneseCountingThousand"/>
      <w:lvlText w:val="%1、"/>
      <w:lvlJc w:val="left"/>
      <w:pPr>
        <w:ind w:left="1320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>
      <w:start w:val="1"/>
      <w:numFmt w:val="ideographTraditional"/>
      <w:lvlText w:val="%5、"/>
      <w:lvlJc w:val="left"/>
      <w:pPr>
        <w:ind w:left="3240" w:hanging="480"/>
      </w:pPr>
    </w:lvl>
    <w:lvl w:ilvl="5" w:tplc="0409001B">
      <w:start w:val="1"/>
      <w:numFmt w:val="lowerRoman"/>
      <w:lvlText w:val="%6."/>
      <w:lvlJc w:val="right"/>
      <w:pPr>
        <w:ind w:left="3720" w:hanging="480"/>
      </w:pPr>
    </w:lvl>
    <w:lvl w:ilvl="6" w:tplc="0409000F">
      <w:start w:val="1"/>
      <w:numFmt w:val="decimal"/>
      <w:lvlText w:val="%7."/>
      <w:lvlJc w:val="left"/>
      <w:pPr>
        <w:ind w:left="4200" w:hanging="480"/>
      </w:pPr>
    </w:lvl>
    <w:lvl w:ilvl="7" w:tplc="04090019">
      <w:start w:val="1"/>
      <w:numFmt w:val="ideographTraditional"/>
      <w:lvlText w:val="%8、"/>
      <w:lvlJc w:val="left"/>
      <w:pPr>
        <w:ind w:left="4680" w:hanging="480"/>
      </w:pPr>
    </w:lvl>
    <w:lvl w:ilvl="8" w:tplc="0409001B">
      <w:start w:val="1"/>
      <w:numFmt w:val="lowerRoman"/>
      <w:lvlText w:val="%9."/>
      <w:lvlJc w:val="right"/>
      <w:pPr>
        <w:ind w:left="5160" w:hanging="480"/>
      </w:pPr>
    </w:lvl>
  </w:abstractNum>
  <w:abstractNum w:abstractNumId="44" w15:restartNumberingAfterBreak="0">
    <w:nsid w:val="708D122A"/>
    <w:multiLevelType w:val="hybridMultilevel"/>
    <w:tmpl w:val="E3F24756"/>
    <w:lvl w:ilvl="0" w:tplc="18560A08">
      <w:start w:val="1"/>
      <w:numFmt w:val="taiwaneseCountingThousand"/>
      <w:lvlText w:val="(%1)"/>
      <w:lvlJc w:val="left"/>
      <w:pPr>
        <w:ind w:left="276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0BC2C89"/>
    <w:multiLevelType w:val="hybridMultilevel"/>
    <w:tmpl w:val="26E47044"/>
    <w:lvl w:ilvl="0" w:tplc="3E98A74A">
      <w:start w:val="1"/>
      <w:numFmt w:val="taiwaneseCountingThousand"/>
      <w:lvlText w:val="（%1）"/>
      <w:lvlJc w:val="left"/>
      <w:pPr>
        <w:ind w:left="2026" w:hanging="468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2518" w:hanging="480"/>
      </w:pPr>
    </w:lvl>
    <w:lvl w:ilvl="2" w:tplc="0409001B" w:tentative="1">
      <w:start w:val="1"/>
      <w:numFmt w:val="lowerRoman"/>
      <w:lvlText w:val="%3."/>
      <w:lvlJc w:val="right"/>
      <w:pPr>
        <w:ind w:left="2998" w:hanging="480"/>
      </w:pPr>
    </w:lvl>
    <w:lvl w:ilvl="3" w:tplc="0409000F" w:tentative="1">
      <w:start w:val="1"/>
      <w:numFmt w:val="decimal"/>
      <w:lvlText w:val="%4."/>
      <w:lvlJc w:val="left"/>
      <w:pPr>
        <w:ind w:left="34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58" w:hanging="480"/>
      </w:pPr>
    </w:lvl>
    <w:lvl w:ilvl="5" w:tplc="0409001B" w:tentative="1">
      <w:start w:val="1"/>
      <w:numFmt w:val="lowerRoman"/>
      <w:lvlText w:val="%6."/>
      <w:lvlJc w:val="right"/>
      <w:pPr>
        <w:ind w:left="4438" w:hanging="480"/>
      </w:pPr>
    </w:lvl>
    <w:lvl w:ilvl="6" w:tplc="0409000F" w:tentative="1">
      <w:start w:val="1"/>
      <w:numFmt w:val="decimal"/>
      <w:lvlText w:val="%7."/>
      <w:lvlJc w:val="left"/>
      <w:pPr>
        <w:ind w:left="49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98" w:hanging="480"/>
      </w:pPr>
    </w:lvl>
    <w:lvl w:ilvl="8" w:tplc="0409001B" w:tentative="1">
      <w:start w:val="1"/>
      <w:numFmt w:val="lowerRoman"/>
      <w:lvlText w:val="%9."/>
      <w:lvlJc w:val="right"/>
      <w:pPr>
        <w:ind w:left="5878" w:hanging="480"/>
      </w:pPr>
    </w:lvl>
  </w:abstractNum>
  <w:abstractNum w:abstractNumId="46" w15:restartNumberingAfterBreak="0">
    <w:nsid w:val="788024AF"/>
    <w:multiLevelType w:val="hybridMultilevel"/>
    <w:tmpl w:val="E79CED94"/>
    <w:lvl w:ilvl="0" w:tplc="C55606BE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7" w15:restartNumberingAfterBreak="0">
    <w:nsid w:val="78A517B9"/>
    <w:multiLevelType w:val="hybridMultilevel"/>
    <w:tmpl w:val="C50CDFEA"/>
    <w:lvl w:ilvl="0" w:tplc="5E4C2460">
      <w:start w:val="1"/>
      <w:numFmt w:val="taiwaneseCountingThousand"/>
      <w:lvlText w:val="(%1)"/>
      <w:lvlJc w:val="left"/>
      <w:pPr>
        <w:ind w:left="174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48" w15:restartNumberingAfterBreak="0">
    <w:nsid w:val="7F1758CB"/>
    <w:multiLevelType w:val="hybridMultilevel"/>
    <w:tmpl w:val="F85EBF80"/>
    <w:lvl w:ilvl="0" w:tplc="21EEEB82">
      <w:start w:val="1"/>
      <w:numFmt w:val="taiwaneseCountingThousand"/>
      <w:lvlText w:val="%1、"/>
      <w:lvlJc w:val="left"/>
      <w:pPr>
        <w:ind w:left="720" w:hanging="72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99" w:hanging="480"/>
      </w:pPr>
    </w:lvl>
    <w:lvl w:ilvl="2" w:tplc="0409001B">
      <w:start w:val="1"/>
      <w:numFmt w:val="lowerRoman"/>
      <w:lvlText w:val="%3."/>
      <w:lvlJc w:val="right"/>
      <w:pPr>
        <w:ind w:left="579" w:hanging="480"/>
      </w:pPr>
    </w:lvl>
    <w:lvl w:ilvl="3" w:tplc="0409000F">
      <w:start w:val="1"/>
      <w:numFmt w:val="decimal"/>
      <w:lvlText w:val="%4."/>
      <w:lvlJc w:val="left"/>
      <w:pPr>
        <w:ind w:left="1059" w:hanging="480"/>
      </w:pPr>
    </w:lvl>
    <w:lvl w:ilvl="4" w:tplc="04090019">
      <w:start w:val="1"/>
      <w:numFmt w:val="ideographTraditional"/>
      <w:lvlText w:val="%5、"/>
      <w:lvlJc w:val="left"/>
      <w:pPr>
        <w:ind w:left="1539" w:hanging="480"/>
      </w:pPr>
    </w:lvl>
    <w:lvl w:ilvl="5" w:tplc="0409001B">
      <w:start w:val="1"/>
      <w:numFmt w:val="lowerRoman"/>
      <w:lvlText w:val="%6."/>
      <w:lvlJc w:val="right"/>
      <w:pPr>
        <w:ind w:left="2019" w:hanging="480"/>
      </w:pPr>
    </w:lvl>
    <w:lvl w:ilvl="6" w:tplc="0409000F">
      <w:start w:val="1"/>
      <w:numFmt w:val="decimal"/>
      <w:lvlText w:val="%7."/>
      <w:lvlJc w:val="left"/>
      <w:pPr>
        <w:ind w:left="2499" w:hanging="480"/>
      </w:pPr>
    </w:lvl>
    <w:lvl w:ilvl="7" w:tplc="04090019">
      <w:start w:val="1"/>
      <w:numFmt w:val="ideographTraditional"/>
      <w:lvlText w:val="%8、"/>
      <w:lvlJc w:val="left"/>
      <w:pPr>
        <w:ind w:left="2979" w:hanging="480"/>
      </w:pPr>
    </w:lvl>
    <w:lvl w:ilvl="8" w:tplc="0409001B">
      <w:start w:val="1"/>
      <w:numFmt w:val="lowerRoman"/>
      <w:lvlText w:val="%9."/>
      <w:lvlJc w:val="right"/>
      <w:pPr>
        <w:ind w:left="3459" w:hanging="4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"/>
  </w:num>
  <w:num w:numId="4">
    <w:abstractNumId w:val="23"/>
  </w:num>
  <w:num w:numId="5">
    <w:abstractNumId w:val="17"/>
  </w:num>
  <w:num w:numId="6">
    <w:abstractNumId w:val="0"/>
  </w:num>
  <w:num w:numId="7">
    <w:abstractNumId w:val="5"/>
  </w:num>
  <w:num w:numId="8">
    <w:abstractNumId w:val="7"/>
  </w:num>
  <w:num w:numId="9">
    <w:abstractNumId w:val="30"/>
  </w:num>
  <w:num w:numId="10">
    <w:abstractNumId w:val="25"/>
  </w:num>
  <w:num w:numId="11">
    <w:abstractNumId w:val="11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5"/>
  </w:num>
  <w:num w:numId="16">
    <w:abstractNumId w:val="37"/>
  </w:num>
  <w:num w:numId="1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32"/>
  </w:num>
  <w:num w:numId="2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2"/>
  </w:num>
  <w:num w:numId="22">
    <w:abstractNumId w:val="46"/>
  </w:num>
  <w:num w:numId="23">
    <w:abstractNumId w:val="20"/>
  </w:num>
  <w:num w:numId="24">
    <w:abstractNumId w:val="41"/>
  </w:num>
  <w:num w:numId="25">
    <w:abstractNumId w:val="38"/>
  </w:num>
  <w:num w:numId="26">
    <w:abstractNumId w:val="44"/>
  </w:num>
  <w:num w:numId="27">
    <w:abstractNumId w:val="8"/>
  </w:num>
  <w:num w:numId="28">
    <w:abstractNumId w:val="27"/>
  </w:num>
  <w:num w:numId="29">
    <w:abstractNumId w:val="36"/>
  </w:num>
  <w:num w:numId="30">
    <w:abstractNumId w:val="28"/>
  </w:num>
  <w:num w:numId="31">
    <w:abstractNumId w:val="13"/>
  </w:num>
  <w:num w:numId="32">
    <w:abstractNumId w:val="24"/>
  </w:num>
  <w:num w:numId="33">
    <w:abstractNumId w:val="9"/>
  </w:num>
  <w:num w:numId="34">
    <w:abstractNumId w:val="22"/>
  </w:num>
  <w:num w:numId="35">
    <w:abstractNumId w:val="43"/>
  </w:num>
  <w:num w:numId="36">
    <w:abstractNumId w:val="33"/>
  </w:num>
  <w:num w:numId="37">
    <w:abstractNumId w:val="1"/>
  </w:num>
  <w:num w:numId="38">
    <w:abstractNumId w:val="16"/>
  </w:num>
  <w:num w:numId="39">
    <w:abstractNumId w:val="47"/>
  </w:num>
  <w:num w:numId="40">
    <w:abstractNumId w:val="15"/>
  </w:num>
  <w:num w:numId="41">
    <w:abstractNumId w:val="18"/>
  </w:num>
  <w:num w:numId="42">
    <w:abstractNumId w:val="4"/>
  </w:num>
  <w:num w:numId="43">
    <w:abstractNumId w:val="35"/>
  </w:num>
  <w:num w:numId="44">
    <w:abstractNumId w:val="34"/>
  </w:num>
  <w:num w:numId="45">
    <w:abstractNumId w:val="31"/>
  </w:num>
  <w:num w:numId="46">
    <w:abstractNumId w:val="39"/>
  </w:num>
  <w:num w:numId="47">
    <w:abstractNumId w:val="29"/>
  </w:num>
  <w:num w:numId="48">
    <w:abstractNumId w:val="6"/>
  </w:num>
  <w:num w:numId="49">
    <w:abstractNumId w:val="3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713"/>
    <w:rsid w:val="00024478"/>
    <w:rsid w:val="00044730"/>
    <w:rsid w:val="00053FB9"/>
    <w:rsid w:val="0006483B"/>
    <w:rsid w:val="000704B9"/>
    <w:rsid w:val="0007443B"/>
    <w:rsid w:val="00093007"/>
    <w:rsid w:val="000948C2"/>
    <w:rsid w:val="000A43F2"/>
    <w:rsid w:val="000B0B13"/>
    <w:rsid w:val="000B45E2"/>
    <w:rsid w:val="000C1017"/>
    <w:rsid w:val="000C6016"/>
    <w:rsid w:val="000D0E84"/>
    <w:rsid w:val="000D1013"/>
    <w:rsid w:val="000D7AD5"/>
    <w:rsid w:val="000D7E79"/>
    <w:rsid w:val="000E2B22"/>
    <w:rsid w:val="000E439B"/>
    <w:rsid w:val="000F34BB"/>
    <w:rsid w:val="000F5884"/>
    <w:rsid w:val="000F60CB"/>
    <w:rsid w:val="00110250"/>
    <w:rsid w:val="00110442"/>
    <w:rsid w:val="00112800"/>
    <w:rsid w:val="001153C9"/>
    <w:rsid w:val="00132F4D"/>
    <w:rsid w:val="001403CE"/>
    <w:rsid w:val="00145804"/>
    <w:rsid w:val="00151E42"/>
    <w:rsid w:val="00155C86"/>
    <w:rsid w:val="00156455"/>
    <w:rsid w:val="001644AA"/>
    <w:rsid w:val="00173C17"/>
    <w:rsid w:val="0017682A"/>
    <w:rsid w:val="00197359"/>
    <w:rsid w:val="001977B9"/>
    <w:rsid w:val="001B499E"/>
    <w:rsid w:val="001C105D"/>
    <w:rsid w:val="001C3735"/>
    <w:rsid w:val="001C7124"/>
    <w:rsid w:val="001C7ABC"/>
    <w:rsid w:val="001E0F5F"/>
    <w:rsid w:val="001E3F6C"/>
    <w:rsid w:val="001E47BF"/>
    <w:rsid w:val="001E5DEA"/>
    <w:rsid w:val="001F7B22"/>
    <w:rsid w:val="002138E6"/>
    <w:rsid w:val="00232663"/>
    <w:rsid w:val="00244C64"/>
    <w:rsid w:val="0024507D"/>
    <w:rsid w:val="00245C9D"/>
    <w:rsid w:val="0025099D"/>
    <w:rsid w:val="00256AD5"/>
    <w:rsid w:val="00263089"/>
    <w:rsid w:val="00275D2B"/>
    <w:rsid w:val="00286964"/>
    <w:rsid w:val="00292421"/>
    <w:rsid w:val="00296335"/>
    <w:rsid w:val="002A209E"/>
    <w:rsid w:val="002A22A1"/>
    <w:rsid w:val="002A3C67"/>
    <w:rsid w:val="002A5120"/>
    <w:rsid w:val="002A6546"/>
    <w:rsid w:val="002C0174"/>
    <w:rsid w:val="002E660F"/>
    <w:rsid w:val="002F2BA7"/>
    <w:rsid w:val="002F36A7"/>
    <w:rsid w:val="00320835"/>
    <w:rsid w:val="00320989"/>
    <w:rsid w:val="00335B11"/>
    <w:rsid w:val="003405CC"/>
    <w:rsid w:val="00341E76"/>
    <w:rsid w:val="003502C5"/>
    <w:rsid w:val="0035322C"/>
    <w:rsid w:val="003652A0"/>
    <w:rsid w:val="00365EF2"/>
    <w:rsid w:val="00372411"/>
    <w:rsid w:val="00373A03"/>
    <w:rsid w:val="003827D9"/>
    <w:rsid w:val="003A3AC8"/>
    <w:rsid w:val="003C4C87"/>
    <w:rsid w:val="003D0A3D"/>
    <w:rsid w:val="003D17FF"/>
    <w:rsid w:val="003D1EEC"/>
    <w:rsid w:val="003D725D"/>
    <w:rsid w:val="003E4842"/>
    <w:rsid w:val="003E5EC0"/>
    <w:rsid w:val="003F1A26"/>
    <w:rsid w:val="003F1BBD"/>
    <w:rsid w:val="00414F9E"/>
    <w:rsid w:val="00422737"/>
    <w:rsid w:val="004244DF"/>
    <w:rsid w:val="00437310"/>
    <w:rsid w:val="0044174A"/>
    <w:rsid w:val="00446D63"/>
    <w:rsid w:val="00454202"/>
    <w:rsid w:val="0046371D"/>
    <w:rsid w:val="00470837"/>
    <w:rsid w:val="00483E11"/>
    <w:rsid w:val="00491F99"/>
    <w:rsid w:val="0049706D"/>
    <w:rsid w:val="004A1C98"/>
    <w:rsid w:val="004A49FE"/>
    <w:rsid w:val="004B429E"/>
    <w:rsid w:val="004D3D10"/>
    <w:rsid w:val="004D650D"/>
    <w:rsid w:val="004D7932"/>
    <w:rsid w:val="004E101D"/>
    <w:rsid w:val="004E5A9C"/>
    <w:rsid w:val="004F196B"/>
    <w:rsid w:val="004F30F9"/>
    <w:rsid w:val="00503DD9"/>
    <w:rsid w:val="00510273"/>
    <w:rsid w:val="0051717F"/>
    <w:rsid w:val="0052260A"/>
    <w:rsid w:val="00532094"/>
    <w:rsid w:val="005361AC"/>
    <w:rsid w:val="00541191"/>
    <w:rsid w:val="00544259"/>
    <w:rsid w:val="0054648F"/>
    <w:rsid w:val="0055358B"/>
    <w:rsid w:val="0055583E"/>
    <w:rsid w:val="00566C21"/>
    <w:rsid w:val="00567C72"/>
    <w:rsid w:val="005729D5"/>
    <w:rsid w:val="00574004"/>
    <w:rsid w:val="005C2BBE"/>
    <w:rsid w:val="005C746E"/>
    <w:rsid w:val="005D0DAB"/>
    <w:rsid w:val="005F6DE2"/>
    <w:rsid w:val="006018B3"/>
    <w:rsid w:val="00612E44"/>
    <w:rsid w:val="00615517"/>
    <w:rsid w:val="00623ABD"/>
    <w:rsid w:val="0063000D"/>
    <w:rsid w:val="00633AB2"/>
    <w:rsid w:val="006347DE"/>
    <w:rsid w:val="00650ED6"/>
    <w:rsid w:val="00652F6F"/>
    <w:rsid w:val="00653793"/>
    <w:rsid w:val="00657771"/>
    <w:rsid w:val="00665309"/>
    <w:rsid w:val="00674AA9"/>
    <w:rsid w:val="006760F7"/>
    <w:rsid w:val="00676B0B"/>
    <w:rsid w:val="00687EF3"/>
    <w:rsid w:val="00691693"/>
    <w:rsid w:val="00696801"/>
    <w:rsid w:val="006A2F79"/>
    <w:rsid w:val="006F6E13"/>
    <w:rsid w:val="006F77E3"/>
    <w:rsid w:val="00700E54"/>
    <w:rsid w:val="007109AA"/>
    <w:rsid w:val="00715F19"/>
    <w:rsid w:val="007162E1"/>
    <w:rsid w:val="00724EB5"/>
    <w:rsid w:val="0072507F"/>
    <w:rsid w:val="00725B72"/>
    <w:rsid w:val="00730DC2"/>
    <w:rsid w:val="00746718"/>
    <w:rsid w:val="007542E7"/>
    <w:rsid w:val="00765405"/>
    <w:rsid w:val="00775B50"/>
    <w:rsid w:val="00775C4D"/>
    <w:rsid w:val="00784926"/>
    <w:rsid w:val="0078701D"/>
    <w:rsid w:val="0079067D"/>
    <w:rsid w:val="007A07EF"/>
    <w:rsid w:val="007A517F"/>
    <w:rsid w:val="007B11C5"/>
    <w:rsid w:val="007B4FAA"/>
    <w:rsid w:val="007C26EA"/>
    <w:rsid w:val="007D41EF"/>
    <w:rsid w:val="007E278C"/>
    <w:rsid w:val="007F09AE"/>
    <w:rsid w:val="007F57A5"/>
    <w:rsid w:val="007F6B46"/>
    <w:rsid w:val="00804107"/>
    <w:rsid w:val="00804393"/>
    <w:rsid w:val="008121C6"/>
    <w:rsid w:val="008137BA"/>
    <w:rsid w:val="00817652"/>
    <w:rsid w:val="00817AB2"/>
    <w:rsid w:val="0083108A"/>
    <w:rsid w:val="008475C2"/>
    <w:rsid w:val="00864335"/>
    <w:rsid w:val="0086714A"/>
    <w:rsid w:val="00871BA1"/>
    <w:rsid w:val="008740FC"/>
    <w:rsid w:val="0087680A"/>
    <w:rsid w:val="00880558"/>
    <w:rsid w:val="008835EB"/>
    <w:rsid w:val="00891BE9"/>
    <w:rsid w:val="00891E61"/>
    <w:rsid w:val="00896168"/>
    <w:rsid w:val="008A3070"/>
    <w:rsid w:val="008A4C89"/>
    <w:rsid w:val="008C3B28"/>
    <w:rsid w:val="008C6945"/>
    <w:rsid w:val="008D49B1"/>
    <w:rsid w:val="008E1B50"/>
    <w:rsid w:val="00902729"/>
    <w:rsid w:val="00915E95"/>
    <w:rsid w:val="00917585"/>
    <w:rsid w:val="009259B2"/>
    <w:rsid w:val="0092677A"/>
    <w:rsid w:val="00931E5E"/>
    <w:rsid w:val="0093454E"/>
    <w:rsid w:val="0095437A"/>
    <w:rsid w:val="00966007"/>
    <w:rsid w:val="00966B48"/>
    <w:rsid w:val="00976D02"/>
    <w:rsid w:val="00983E8D"/>
    <w:rsid w:val="0099116D"/>
    <w:rsid w:val="009B32FB"/>
    <w:rsid w:val="009B3F6B"/>
    <w:rsid w:val="009C7A2C"/>
    <w:rsid w:val="009E0B3E"/>
    <w:rsid w:val="009E3D55"/>
    <w:rsid w:val="009F143F"/>
    <w:rsid w:val="009F24CA"/>
    <w:rsid w:val="009F4199"/>
    <w:rsid w:val="009F6091"/>
    <w:rsid w:val="00A00131"/>
    <w:rsid w:val="00A002DB"/>
    <w:rsid w:val="00A030DE"/>
    <w:rsid w:val="00A124BA"/>
    <w:rsid w:val="00A12876"/>
    <w:rsid w:val="00A15DF8"/>
    <w:rsid w:val="00A305F7"/>
    <w:rsid w:val="00A351C5"/>
    <w:rsid w:val="00A418B3"/>
    <w:rsid w:val="00A41942"/>
    <w:rsid w:val="00A427CF"/>
    <w:rsid w:val="00A46433"/>
    <w:rsid w:val="00A72166"/>
    <w:rsid w:val="00A73A76"/>
    <w:rsid w:val="00A8288F"/>
    <w:rsid w:val="00A85E4E"/>
    <w:rsid w:val="00A9046E"/>
    <w:rsid w:val="00A932D9"/>
    <w:rsid w:val="00A94A0A"/>
    <w:rsid w:val="00A9706E"/>
    <w:rsid w:val="00A9777E"/>
    <w:rsid w:val="00AA10A2"/>
    <w:rsid w:val="00AA2982"/>
    <w:rsid w:val="00AA6D28"/>
    <w:rsid w:val="00AB3214"/>
    <w:rsid w:val="00AB40BE"/>
    <w:rsid w:val="00AC2D2A"/>
    <w:rsid w:val="00AC39B6"/>
    <w:rsid w:val="00AD0F9B"/>
    <w:rsid w:val="00AD56F4"/>
    <w:rsid w:val="00AD69FA"/>
    <w:rsid w:val="00AD75F7"/>
    <w:rsid w:val="00AE3D7D"/>
    <w:rsid w:val="00AE3F86"/>
    <w:rsid w:val="00B101AC"/>
    <w:rsid w:val="00B124D2"/>
    <w:rsid w:val="00B12A93"/>
    <w:rsid w:val="00B149F6"/>
    <w:rsid w:val="00B21EE2"/>
    <w:rsid w:val="00B22599"/>
    <w:rsid w:val="00B2300E"/>
    <w:rsid w:val="00B33C27"/>
    <w:rsid w:val="00B40D12"/>
    <w:rsid w:val="00B52A9C"/>
    <w:rsid w:val="00B55F39"/>
    <w:rsid w:val="00B620AD"/>
    <w:rsid w:val="00B7552F"/>
    <w:rsid w:val="00B96AE1"/>
    <w:rsid w:val="00BB35C0"/>
    <w:rsid w:val="00BB620A"/>
    <w:rsid w:val="00BB6F3A"/>
    <w:rsid w:val="00BB7E3C"/>
    <w:rsid w:val="00BC063F"/>
    <w:rsid w:val="00BF7569"/>
    <w:rsid w:val="00C019E7"/>
    <w:rsid w:val="00C03248"/>
    <w:rsid w:val="00C1051F"/>
    <w:rsid w:val="00C12F3D"/>
    <w:rsid w:val="00C147D5"/>
    <w:rsid w:val="00C15E87"/>
    <w:rsid w:val="00C2152D"/>
    <w:rsid w:val="00C464B3"/>
    <w:rsid w:val="00C47052"/>
    <w:rsid w:val="00C55645"/>
    <w:rsid w:val="00C61DA3"/>
    <w:rsid w:val="00C638FB"/>
    <w:rsid w:val="00C64416"/>
    <w:rsid w:val="00C7084E"/>
    <w:rsid w:val="00CA1B3F"/>
    <w:rsid w:val="00CB44F4"/>
    <w:rsid w:val="00CB72EC"/>
    <w:rsid w:val="00CC0DA7"/>
    <w:rsid w:val="00CD6DA7"/>
    <w:rsid w:val="00CE3D97"/>
    <w:rsid w:val="00CE416D"/>
    <w:rsid w:val="00CE49FA"/>
    <w:rsid w:val="00CF7600"/>
    <w:rsid w:val="00D12143"/>
    <w:rsid w:val="00D1466D"/>
    <w:rsid w:val="00D25DCE"/>
    <w:rsid w:val="00D4292E"/>
    <w:rsid w:val="00D47826"/>
    <w:rsid w:val="00D52AB9"/>
    <w:rsid w:val="00D57377"/>
    <w:rsid w:val="00D87AD2"/>
    <w:rsid w:val="00D95C47"/>
    <w:rsid w:val="00DB5CD0"/>
    <w:rsid w:val="00DB7519"/>
    <w:rsid w:val="00DC394B"/>
    <w:rsid w:val="00DD5B12"/>
    <w:rsid w:val="00DF177B"/>
    <w:rsid w:val="00E200A5"/>
    <w:rsid w:val="00E3130A"/>
    <w:rsid w:val="00E42BB1"/>
    <w:rsid w:val="00E432D3"/>
    <w:rsid w:val="00E5277C"/>
    <w:rsid w:val="00E62E0C"/>
    <w:rsid w:val="00E86A75"/>
    <w:rsid w:val="00E86D47"/>
    <w:rsid w:val="00E95B9B"/>
    <w:rsid w:val="00E968A4"/>
    <w:rsid w:val="00EA040A"/>
    <w:rsid w:val="00EA3750"/>
    <w:rsid w:val="00EB79BC"/>
    <w:rsid w:val="00EC5F3B"/>
    <w:rsid w:val="00ED02E9"/>
    <w:rsid w:val="00ED7024"/>
    <w:rsid w:val="00EE5F0D"/>
    <w:rsid w:val="00F0094A"/>
    <w:rsid w:val="00F144C7"/>
    <w:rsid w:val="00F2280C"/>
    <w:rsid w:val="00F31486"/>
    <w:rsid w:val="00F420BF"/>
    <w:rsid w:val="00F64FD2"/>
    <w:rsid w:val="00F833B0"/>
    <w:rsid w:val="00F91B7F"/>
    <w:rsid w:val="00FA050B"/>
    <w:rsid w:val="00FA3F5E"/>
    <w:rsid w:val="00FB55D9"/>
    <w:rsid w:val="00FB58DA"/>
    <w:rsid w:val="00FB76A0"/>
    <w:rsid w:val="00FB7FC8"/>
    <w:rsid w:val="00FD2A49"/>
    <w:rsid w:val="00FD75D7"/>
    <w:rsid w:val="00FE1F25"/>
    <w:rsid w:val="00FE4987"/>
    <w:rsid w:val="00FF2713"/>
    <w:rsid w:val="00FF3167"/>
    <w:rsid w:val="00FF4FEC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0C6498F8"/>
  <w15:docId w15:val="{89856EC4-007D-45F0-B171-46636700D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1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801"/>
    <w:pPr>
      <w:keepNext/>
      <w:adjustRightInd w:val="0"/>
      <w:snapToGrid w:val="0"/>
      <w:spacing w:line="480" w:lineRule="exact"/>
      <w:ind w:left="400" w:hangingChars="400" w:hanging="400"/>
      <w:outlineLvl w:val="1"/>
    </w:pPr>
    <w:rPr>
      <w:rFonts w:eastAsia="標楷體" w:cstheme="majorBidi"/>
      <w:bCs/>
      <w:sz w:val="2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2713"/>
    <w:rPr>
      <w:color w:val="0000FF"/>
      <w:u w:val="single"/>
    </w:rPr>
  </w:style>
  <w:style w:type="paragraph" w:styleId="a4">
    <w:name w:val="Body Text Indent"/>
    <w:basedOn w:val="a"/>
    <w:link w:val="a5"/>
    <w:rsid w:val="003D0A3D"/>
    <w:pPr>
      <w:spacing w:line="360" w:lineRule="exact"/>
      <w:ind w:left="1147" w:hangingChars="478" w:hanging="1147"/>
    </w:pPr>
    <w:rPr>
      <w:rFonts w:ascii="標楷體" w:eastAsia="標楷體"/>
    </w:rPr>
  </w:style>
  <w:style w:type="character" w:customStyle="1" w:styleId="a5">
    <w:name w:val="本文縮排 字元"/>
    <w:basedOn w:val="a0"/>
    <w:link w:val="a4"/>
    <w:rsid w:val="003D0A3D"/>
    <w:rPr>
      <w:rFonts w:ascii="標楷體" w:eastAsia="標楷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3D0A3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3D0A3D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696801"/>
    <w:rPr>
      <w:rFonts w:ascii="Times New Roman" w:eastAsia="標楷體" w:hAnsi="Times New Roman" w:cstheme="majorBidi"/>
      <w:bCs/>
      <w:sz w:val="28"/>
      <w:szCs w:val="48"/>
    </w:rPr>
  </w:style>
  <w:style w:type="paragraph" w:styleId="a8">
    <w:name w:val="List Paragraph"/>
    <w:basedOn w:val="a"/>
    <w:uiPriority w:val="72"/>
    <w:qFormat/>
    <w:rsid w:val="009F24CA"/>
    <w:pPr>
      <w:ind w:leftChars="200" w:left="480"/>
    </w:pPr>
  </w:style>
  <w:style w:type="paragraph" w:styleId="a9">
    <w:name w:val="footer"/>
    <w:basedOn w:val="a"/>
    <w:link w:val="aa"/>
    <w:uiPriority w:val="99"/>
    <w:unhideWhenUsed/>
    <w:rsid w:val="003C4C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3C4C87"/>
    <w:rPr>
      <w:rFonts w:ascii="Times New Roman" w:eastAsia="新細明體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24507D"/>
    <w:pPr>
      <w:spacing w:after="120"/>
    </w:pPr>
  </w:style>
  <w:style w:type="character" w:customStyle="1" w:styleId="ac">
    <w:name w:val="本文 字元"/>
    <w:basedOn w:val="a0"/>
    <w:link w:val="ab"/>
    <w:uiPriority w:val="99"/>
    <w:rsid w:val="0024507D"/>
    <w:rPr>
      <w:rFonts w:ascii="Times New Roman" w:eastAsia="新細明體" w:hAnsi="Times New Roman" w:cs="Times New Roman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2A6546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66B48"/>
    <w:rPr>
      <w:color w:val="605E5C"/>
      <w:shd w:val="clear" w:color="auto" w:fill="E1DFDD"/>
    </w:rPr>
  </w:style>
  <w:style w:type="table" w:styleId="af">
    <w:name w:val="Table Grid"/>
    <w:basedOn w:val="a1"/>
    <w:uiPriority w:val="59"/>
    <w:rsid w:val="00B12A93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Strong"/>
    <w:basedOn w:val="a0"/>
    <w:uiPriority w:val="22"/>
    <w:qFormat/>
    <w:rsid w:val="00FE4987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54648F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29242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forms.gle/mD4XHdZPcaatbVN67" TargetMode="External"/><Relationship Id="rId18" Type="http://schemas.openxmlformats.org/officeDocument/2006/relationships/hyperlink" Target="http://online2.fgs.org.tw/buddhasbirthday/" TargetMode="External"/><Relationship Id="rId26" Type="http://schemas.openxmlformats.org/officeDocument/2006/relationships/hyperlink" Target="https://forms.gle/kMqf48YvzBT1jneu7" TargetMode="Externa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blia.org.tw/2025officeadministrationacademy/" TargetMode="External"/><Relationship Id="rId25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hyperlink" Target="https://www.hbreading.org/index.php/tw/semin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7NyETcotvD7MDEnW7" TargetMode="External"/><Relationship Id="rId24" Type="http://schemas.openxmlformats.org/officeDocument/2006/relationships/hyperlink" Target="https://www.bliaphotocontes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mhytrust.org.tw/messages/44/1" TargetMode="External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hyperlink" Target="https://forms.gle/hmWm3ekeVSyv68W57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reurl.cc/Kd5NW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A5944-C1CC-40C4-BA82-F11BD36BF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3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22</cp:revision>
  <cp:lastPrinted>2025-02-17T01:23:00Z</cp:lastPrinted>
  <dcterms:created xsi:type="dcterms:W3CDTF">2025-04-10T07:58:00Z</dcterms:created>
  <dcterms:modified xsi:type="dcterms:W3CDTF">2025-04-20T12:57:00Z</dcterms:modified>
</cp:coreProperties>
</file>